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X="-244" w:tblpY="346"/>
        <w:tblW w:w="15276" w:type="dxa"/>
        <w:tblLayout w:type="fixed"/>
        <w:tblLook w:val="04A0" w:firstRow="1" w:lastRow="0" w:firstColumn="1" w:lastColumn="0" w:noHBand="0" w:noVBand="1"/>
      </w:tblPr>
      <w:tblGrid>
        <w:gridCol w:w="3221"/>
        <w:gridCol w:w="1849"/>
        <w:gridCol w:w="2108"/>
        <w:gridCol w:w="7"/>
        <w:gridCol w:w="5521"/>
        <w:gridCol w:w="425"/>
        <w:gridCol w:w="426"/>
        <w:gridCol w:w="18"/>
        <w:gridCol w:w="411"/>
        <w:gridCol w:w="425"/>
        <w:gridCol w:w="10"/>
        <w:gridCol w:w="420"/>
        <w:gridCol w:w="435"/>
      </w:tblGrid>
      <w:tr w:rsidR="00711000" w:rsidRPr="002234F7" w:rsidTr="004A4884">
        <w:trPr>
          <w:cantSplit/>
          <w:trHeight w:val="465"/>
        </w:trPr>
        <w:tc>
          <w:tcPr>
            <w:tcW w:w="15276" w:type="dxa"/>
            <w:gridSpan w:val="13"/>
            <w:shd w:val="clear" w:color="auto" w:fill="F2F2F2" w:themeFill="background1" w:themeFillShade="F2"/>
          </w:tcPr>
          <w:p w:rsidR="00711000" w:rsidRDefault="00711000" w:rsidP="004A488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711000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INDIVIDUELLER FÖRDERPLAN  für  </w:t>
            </w:r>
            <w:r w:rsidRPr="00711000">
              <w:rPr>
                <w:rFonts w:ascii="Calibri" w:eastAsia="Calibri" w:hAnsi="Calibri" w:cs="Times New Roman"/>
                <w:b/>
                <w:color w:val="00B050"/>
                <w:sz w:val="36"/>
                <w:szCs w:val="36"/>
              </w:rPr>
              <w:t>D</w:t>
            </w:r>
            <w:r w:rsidRPr="00711000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EUTSCH </w:t>
            </w:r>
            <w:r w:rsidRPr="00711000">
              <w:rPr>
                <w:rFonts w:ascii="Calibri" w:eastAsia="Calibri" w:hAnsi="Calibri" w:cs="Times New Roman"/>
                <w:b/>
                <w:color w:val="FF0000"/>
                <w:sz w:val="36"/>
                <w:szCs w:val="36"/>
              </w:rPr>
              <w:t>a</w:t>
            </w:r>
            <w:r w:rsidRPr="00711000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ls </w:t>
            </w:r>
            <w:r w:rsidRPr="00711000">
              <w:rPr>
                <w:rFonts w:ascii="Calibri" w:eastAsia="Calibri" w:hAnsi="Calibri" w:cs="Times New Roman"/>
                <w:b/>
                <w:color w:val="0070C0"/>
                <w:sz w:val="36"/>
                <w:szCs w:val="36"/>
              </w:rPr>
              <w:t>Z</w:t>
            </w:r>
            <w:r w:rsidRPr="00711000">
              <w:rPr>
                <w:rFonts w:ascii="Calibri" w:eastAsia="Calibri" w:hAnsi="Calibri" w:cs="Times New Roman"/>
                <w:b/>
                <w:sz w:val="36"/>
                <w:szCs w:val="36"/>
              </w:rPr>
              <w:t>WEITSPRACHE</w:t>
            </w:r>
          </w:p>
          <w:p w:rsidR="00BB1DAD" w:rsidRPr="008C7C80" w:rsidRDefault="00BB1DAD" w:rsidP="004A4884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4"/>
                <w:szCs w:val="4"/>
              </w:rPr>
            </w:pPr>
          </w:p>
          <w:p w:rsidR="00711000" w:rsidRDefault="00711000" w:rsidP="0094562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1100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</w:t>
            </w:r>
            <w:r w:rsidR="003C6349">
              <w:rPr>
                <w:rFonts w:ascii="Calibri" w:eastAsia="Calibri" w:hAnsi="Calibri" w:cs="Times New Roman"/>
                <w:b/>
                <w:sz w:val="24"/>
                <w:szCs w:val="24"/>
              </w:rPr>
              <w:t>Lerngruppe/Niveau:</w:t>
            </w:r>
            <w:r w:rsidRPr="00711000">
              <w:rPr>
                <w:rFonts w:ascii="Calibri" w:eastAsia="Calibri" w:hAnsi="Calibri" w:cs="Times New Roman"/>
                <w:sz w:val="24"/>
                <w:szCs w:val="24"/>
              </w:rPr>
              <w:t xml:space="preserve">     </w:t>
            </w:r>
            <w:r w:rsidR="005A08BF">
              <w:rPr>
                <w:rFonts w:ascii="Calibri" w:eastAsia="Calibri" w:hAnsi="Calibri" w:cs="Times New Roman"/>
                <w:sz w:val="24"/>
                <w:szCs w:val="24"/>
              </w:rPr>
              <w:t>DFKL/B</w:t>
            </w:r>
            <w:r w:rsidRPr="00711000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</w:t>
            </w:r>
            <w:r w:rsidR="00F12B8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1100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F12B83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="00724353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="00F12B8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AB08F3">
              <w:rPr>
                <w:rFonts w:ascii="Calibri" w:eastAsia="Calibri" w:hAnsi="Calibri" w:cs="Times New Roman"/>
                <w:sz w:val="24"/>
                <w:szCs w:val="24"/>
              </w:rPr>
              <w:t xml:space="preserve">      </w:t>
            </w:r>
            <w:r w:rsidR="00F12B83" w:rsidRPr="00F12B83">
              <w:rPr>
                <w:rFonts w:ascii="Calibri" w:eastAsia="Calibri" w:hAnsi="Calibri" w:cs="Times New Roman"/>
                <w:b/>
                <w:sz w:val="24"/>
                <w:szCs w:val="24"/>
              </w:rPr>
              <w:t>Lehrperson:</w:t>
            </w:r>
            <w:r w:rsidR="00F12B83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</w:t>
            </w:r>
            <w:r w:rsidR="00CF40B0">
              <w:rPr>
                <w:rFonts w:ascii="Calibri" w:eastAsia="Calibri" w:hAnsi="Calibri" w:cs="Times New Roman"/>
                <w:sz w:val="24"/>
                <w:szCs w:val="24"/>
              </w:rPr>
              <w:t xml:space="preserve">          </w:t>
            </w:r>
            <w:r w:rsidR="00AB08F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11000">
              <w:rPr>
                <w:rFonts w:ascii="Calibri" w:eastAsia="Calibri" w:hAnsi="Calibri" w:cs="Times New Roman"/>
                <w:b/>
                <w:sz w:val="24"/>
                <w:szCs w:val="24"/>
              </w:rPr>
              <w:t>Zeitraum</w:t>
            </w:r>
            <w:r w:rsidRPr="00711000">
              <w:rPr>
                <w:rFonts w:ascii="Calibri" w:eastAsia="Calibri" w:hAnsi="Calibri" w:cs="Times New Roman"/>
                <w:sz w:val="24"/>
                <w:szCs w:val="24"/>
              </w:rPr>
              <w:t xml:space="preserve">:    </w:t>
            </w:r>
            <w:r w:rsidR="00CF40B0">
              <w:rPr>
                <w:rFonts w:ascii="Calibri" w:eastAsia="Calibri" w:hAnsi="Calibri" w:cs="Times New Roman"/>
                <w:sz w:val="24"/>
                <w:szCs w:val="24"/>
              </w:rPr>
              <w:t>04.-</w:t>
            </w:r>
            <w:r w:rsidR="00945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="00CF40B0">
              <w:rPr>
                <w:rFonts w:ascii="Calibri" w:eastAsia="Calibri" w:hAnsi="Calibri" w:cs="Times New Roman"/>
                <w:sz w:val="24"/>
                <w:szCs w:val="24"/>
              </w:rPr>
              <w:t>.02.2019</w:t>
            </w:r>
            <w:r w:rsidRPr="00711000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</w:t>
            </w:r>
            <w:r w:rsidR="003238C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</w:t>
            </w:r>
            <w:r w:rsidR="00CF40B0">
              <w:rPr>
                <w:rFonts w:ascii="Calibri" w:eastAsia="Calibri" w:hAnsi="Calibri" w:cs="Times New Roman"/>
                <w:sz w:val="24"/>
                <w:szCs w:val="24"/>
              </w:rPr>
              <w:t xml:space="preserve">    </w:t>
            </w:r>
            <w:r w:rsidRPr="00711000">
              <w:rPr>
                <w:rFonts w:ascii="Calibri" w:eastAsia="Calibri" w:hAnsi="Calibri" w:cs="Times New Roman"/>
                <w:b/>
                <w:sz w:val="24"/>
                <w:szCs w:val="24"/>
              </w:rPr>
              <w:t>FP-Nr.</w:t>
            </w:r>
            <w:r w:rsidRPr="00711000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</w:tr>
      <w:tr w:rsidR="008C7C80" w:rsidRPr="002234F7" w:rsidTr="00374FB7">
        <w:trPr>
          <w:cantSplit/>
          <w:trHeight w:val="445"/>
        </w:trPr>
        <w:tc>
          <w:tcPr>
            <w:tcW w:w="15276" w:type="dxa"/>
            <w:gridSpan w:val="13"/>
            <w:shd w:val="clear" w:color="auto" w:fill="auto"/>
          </w:tcPr>
          <w:p w:rsidR="008C7C80" w:rsidRPr="005F48B0" w:rsidRDefault="008C7C80" w:rsidP="004A4884">
            <w:pPr>
              <w:spacing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7C80">
              <w:rPr>
                <w:rFonts w:ascii="Calibri" w:eastAsia="Calibri" w:hAnsi="Calibri" w:cs="Times New Roman"/>
                <w:b/>
                <w:sz w:val="24"/>
                <w:szCs w:val="24"/>
              </w:rPr>
              <w:t>Namen der SchülerInnen</w:t>
            </w:r>
            <w:r w:rsidR="003C6349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  <w:r w:rsidR="005F48B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FB5BD1">
              <w:rPr>
                <w:rFonts w:ascii="Calibri" w:eastAsia="Calibri" w:hAnsi="Calibri" w:cs="Times New Roman"/>
                <w:sz w:val="24"/>
                <w:szCs w:val="24"/>
              </w:rPr>
              <w:t xml:space="preserve"> Mira (3.), </w:t>
            </w:r>
            <w:r w:rsidR="005F48B0">
              <w:rPr>
                <w:rFonts w:ascii="Calibri" w:eastAsia="Calibri" w:hAnsi="Calibri" w:cs="Times New Roman"/>
                <w:sz w:val="24"/>
                <w:szCs w:val="24"/>
              </w:rPr>
              <w:t>Leo</w:t>
            </w:r>
            <w:r w:rsidR="00E03FD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FB5BD1">
              <w:rPr>
                <w:rFonts w:ascii="Calibri" w:eastAsia="Calibri" w:hAnsi="Calibri" w:cs="Times New Roman"/>
                <w:sz w:val="24"/>
                <w:szCs w:val="24"/>
              </w:rPr>
              <w:t xml:space="preserve">, Melinda </w:t>
            </w:r>
            <w:r w:rsidR="00E03FD7">
              <w:rPr>
                <w:rFonts w:ascii="Calibri" w:eastAsia="Calibri" w:hAnsi="Calibri" w:cs="Times New Roman"/>
                <w:sz w:val="24"/>
                <w:szCs w:val="24"/>
              </w:rPr>
              <w:t>(2.)</w:t>
            </w:r>
            <w:r w:rsidR="005F48B0">
              <w:rPr>
                <w:rFonts w:ascii="Calibri" w:eastAsia="Calibri" w:hAnsi="Calibri" w:cs="Times New Roman"/>
                <w:sz w:val="24"/>
                <w:szCs w:val="24"/>
              </w:rPr>
              <w:t>, Elli</w:t>
            </w:r>
            <w:r w:rsidR="006B5F15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="005F48B0">
              <w:rPr>
                <w:rFonts w:ascii="Calibri" w:eastAsia="Calibri" w:hAnsi="Calibri" w:cs="Times New Roman"/>
                <w:sz w:val="24"/>
                <w:szCs w:val="24"/>
              </w:rPr>
              <w:t xml:space="preserve"> Hassan, </w:t>
            </w:r>
            <w:proofErr w:type="spellStart"/>
            <w:r w:rsidR="005F48B0">
              <w:rPr>
                <w:rFonts w:ascii="Calibri" w:eastAsia="Calibri" w:hAnsi="Calibri" w:cs="Times New Roman"/>
                <w:sz w:val="24"/>
                <w:szCs w:val="24"/>
              </w:rPr>
              <w:t>Anel</w:t>
            </w:r>
            <w:proofErr w:type="spellEnd"/>
            <w:r w:rsidR="005F48B0">
              <w:rPr>
                <w:rFonts w:ascii="Calibri" w:eastAsia="Calibri" w:hAnsi="Calibri" w:cs="Times New Roman"/>
                <w:sz w:val="24"/>
                <w:szCs w:val="24"/>
              </w:rPr>
              <w:t>, Kira</w:t>
            </w:r>
            <w:r w:rsidR="00FB5BD1">
              <w:rPr>
                <w:rFonts w:ascii="Calibri" w:eastAsia="Calibri" w:hAnsi="Calibri" w:cs="Times New Roman"/>
                <w:sz w:val="24"/>
                <w:szCs w:val="24"/>
              </w:rPr>
              <w:t xml:space="preserve"> (1.)</w:t>
            </w:r>
            <w:r w:rsidR="005F48B0"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</w:p>
          <w:p w:rsidR="008C7C80" w:rsidRPr="005F48B0" w:rsidRDefault="005F48B0" w:rsidP="005F48B0">
            <w:pPr>
              <w:spacing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F48B0"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  <w:r w:rsidRPr="005F48B0">
              <w:rPr>
                <w:rFonts w:ascii="Calibri" w:eastAsia="Calibri" w:hAnsi="Calibri" w:cs="Times New Roman"/>
                <w:sz w:val="18"/>
                <w:szCs w:val="18"/>
              </w:rPr>
              <w:t>Namen sind frei erfunden</w:t>
            </w:r>
          </w:p>
        </w:tc>
      </w:tr>
      <w:tr w:rsidR="00F12B83" w:rsidRPr="002234F7" w:rsidTr="004A4884">
        <w:trPr>
          <w:cantSplit/>
          <w:trHeight w:val="380"/>
        </w:trPr>
        <w:tc>
          <w:tcPr>
            <w:tcW w:w="15276" w:type="dxa"/>
            <w:gridSpan w:val="1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F12B83" w:rsidRPr="0095300F" w:rsidRDefault="00F12B83" w:rsidP="000856EC">
            <w:pPr>
              <w:spacing w:line="259" w:lineRule="auto"/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12B83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THEMA: </w:t>
            </w:r>
            <w:r w:rsidR="0095300F"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  <w:t>WINTER</w:t>
            </w:r>
            <w:r w:rsidR="00CC06E0"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  <w:t>/</w:t>
            </w:r>
            <w:r w:rsidR="003F706F"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  <w:t>WINTERSPORT</w:t>
            </w:r>
            <w:r w:rsidR="00CC06E0">
              <w:rPr>
                <w:rFonts w:ascii="Calibri" w:eastAsia="Calibri" w:hAnsi="Calibri" w:cs="Times New Roman"/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  <w:r w:rsidR="0095300F" w:rsidRPr="0093301B">
              <w:rPr>
                <w:rFonts w:ascii="Calibri" w:eastAsia="Calibri" w:hAnsi="Calibri" w:cs="Times New Roman"/>
                <w:color w:val="365F91" w:themeColor="accent1" w:themeShade="BF"/>
                <w:sz w:val="24"/>
                <w:szCs w:val="24"/>
              </w:rPr>
              <w:t>(</w:t>
            </w:r>
            <w:r w:rsidR="003A5AD3" w:rsidRPr="0093301B">
              <w:rPr>
                <w:rFonts w:ascii="Calibri" w:eastAsia="Calibri" w:hAnsi="Calibri" w:cs="Times New Roman"/>
                <w:color w:val="365F91" w:themeColor="accent1" w:themeShade="BF"/>
                <w:sz w:val="24"/>
                <w:szCs w:val="24"/>
              </w:rPr>
              <w:t>Wortschatz</w:t>
            </w:r>
            <w:r w:rsidR="00CC06E0" w:rsidRPr="0093301B">
              <w:rPr>
                <w:rFonts w:ascii="Calibri" w:eastAsia="Calibri" w:hAnsi="Calibri" w:cs="Times New Roman"/>
                <w:color w:val="365F91" w:themeColor="accent1" w:themeShade="BF"/>
                <w:sz w:val="24"/>
                <w:szCs w:val="24"/>
              </w:rPr>
              <w:t>;</w:t>
            </w:r>
            <w:r w:rsidR="003F706F" w:rsidRPr="0093301B">
              <w:rPr>
                <w:rFonts w:ascii="Calibri" w:eastAsia="Calibri" w:hAnsi="Calibri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374FB7" w:rsidRPr="0093301B">
              <w:rPr>
                <w:rFonts w:ascii="Calibri" w:eastAsia="Calibri" w:hAnsi="Calibri" w:cs="Times New Roman"/>
                <w:color w:val="365F91" w:themeColor="accent1" w:themeShade="BF"/>
                <w:sz w:val="24"/>
                <w:szCs w:val="24"/>
              </w:rPr>
              <w:t xml:space="preserve">Modalverben; </w:t>
            </w:r>
            <w:r w:rsidR="00587186" w:rsidRPr="0093301B">
              <w:rPr>
                <w:rFonts w:ascii="Calibri" w:eastAsia="Calibri" w:hAnsi="Calibri" w:cs="Times New Roman"/>
                <w:color w:val="365F91" w:themeColor="accent1" w:themeShade="BF"/>
                <w:sz w:val="24"/>
                <w:szCs w:val="24"/>
              </w:rPr>
              <w:t>Perfekt</w:t>
            </w:r>
            <w:r w:rsidR="00C25153" w:rsidRPr="0093301B">
              <w:rPr>
                <w:rFonts w:ascii="Calibri" w:eastAsia="Calibri" w:hAnsi="Calibri" w:cs="Times New Roman"/>
                <w:color w:val="365F91" w:themeColor="accent1" w:themeShade="BF"/>
                <w:sz w:val="24"/>
                <w:szCs w:val="24"/>
              </w:rPr>
              <w:t xml:space="preserve"> mit „sein“</w:t>
            </w:r>
            <w:r w:rsidR="00587186" w:rsidRPr="0093301B">
              <w:rPr>
                <w:rFonts w:ascii="Calibri" w:eastAsia="Calibri" w:hAnsi="Calibri" w:cs="Times New Roman"/>
                <w:color w:val="365F91" w:themeColor="accent1" w:themeShade="BF"/>
                <w:sz w:val="24"/>
                <w:szCs w:val="24"/>
              </w:rPr>
              <w:t xml:space="preserve">; </w:t>
            </w:r>
            <w:r w:rsidR="00587178" w:rsidRPr="0093301B">
              <w:rPr>
                <w:rFonts w:ascii="Calibri" w:eastAsia="Calibri" w:hAnsi="Calibri" w:cs="Times New Roman"/>
                <w:color w:val="365F91" w:themeColor="accent1" w:themeShade="BF"/>
                <w:sz w:val="24"/>
                <w:szCs w:val="24"/>
              </w:rPr>
              <w:t>adverbiale Bestimmung</w:t>
            </w:r>
            <w:r w:rsidR="003146EF" w:rsidRPr="0093301B">
              <w:rPr>
                <w:rFonts w:ascii="Calibri" w:eastAsia="Calibri" w:hAnsi="Calibri" w:cs="Times New Roman"/>
                <w:color w:val="365F91" w:themeColor="accent1" w:themeShade="BF"/>
                <w:sz w:val="24"/>
                <w:szCs w:val="24"/>
              </w:rPr>
              <w:t>:</w:t>
            </w:r>
            <w:r w:rsidR="00587178" w:rsidRPr="0093301B">
              <w:rPr>
                <w:rFonts w:ascii="Calibri" w:eastAsia="Calibri" w:hAnsi="Calibri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B621EF" w:rsidRPr="0093301B">
              <w:rPr>
                <w:rFonts w:ascii="Calibri" w:eastAsia="Calibri" w:hAnsi="Calibri" w:cs="Times New Roman"/>
                <w:color w:val="365F91" w:themeColor="accent1" w:themeShade="BF"/>
                <w:sz w:val="24"/>
                <w:szCs w:val="24"/>
              </w:rPr>
              <w:t xml:space="preserve">fallen/fällt </w:t>
            </w:r>
            <w:r w:rsidR="00587178" w:rsidRPr="0093301B">
              <w:rPr>
                <w:rFonts w:ascii="Calibri" w:eastAsia="Calibri" w:hAnsi="Calibri" w:cs="Times New Roman"/>
                <w:color w:val="365F91" w:themeColor="accent1" w:themeShade="BF"/>
                <w:sz w:val="24"/>
                <w:szCs w:val="24"/>
              </w:rPr>
              <w:t xml:space="preserve">auf </w:t>
            </w:r>
            <w:r w:rsidR="003146EF" w:rsidRPr="0093301B">
              <w:rPr>
                <w:rFonts w:ascii="Calibri" w:eastAsia="Calibri" w:hAnsi="Calibri" w:cs="Times New Roman"/>
                <w:color w:val="365F91" w:themeColor="accent1" w:themeShade="BF"/>
                <w:sz w:val="24"/>
                <w:szCs w:val="24"/>
              </w:rPr>
              <w:t>die/das/den)</w:t>
            </w:r>
          </w:p>
        </w:tc>
      </w:tr>
      <w:tr w:rsidR="004A4884" w:rsidRPr="002234F7" w:rsidTr="008434CB">
        <w:trPr>
          <w:cantSplit/>
          <w:trHeight w:val="465"/>
        </w:trPr>
        <w:tc>
          <w:tcPr>
            <w:tcW w:w="3221" w:type="dxa"/>
            <w:vMerge w:val="restart"/>
            <w:shd w:val="clear" w:color="auto" w:fill="F2F2F2" w:themeFill="background1" w:themeFillShade="F2"/>
          </w:tcPr>
          <w:p w:rsidR="004A4884" w:rsidRPr="002234F7" w:rsidRDefault="004A4884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  <w:t>LERN</w:t>
            </w:r>
            <w:r w:rsidRPr="002234F7"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  <w:t>BEREICH</w:t>
            </w:r>
          </w:p>
        </w:tc>
        <w:tc>
          <w:tcPr>
            <w:tcW w:w="1849" w:type="dxa"/>
            <w:vMerge w:val="restart"/>
            <w:shd w:val="clear" w:color="auto" w:fill="F2F2F2" w:themeFill="background1" w:themeFillShade="F2"/>
          </w:tcPr>
          <w:p w:rsidR="004A4884" w:rsidRPr="002234F7" w:rsidRDefault="004A4884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  <w:r w:rsidRPr="002234F7"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  <w:t>Ist-Stand</w:t>
            </w:r>
          </w:p>
        </w:tc>
        <w:tc>
          <w:tcPr>
            <w:tcW w:w="2115" w:type="dxa"/>
            <w:gridSpan w:val="2"/>
            <w:vMerge w:val="restart"/>
            <w:shd w:val="clear" w:color="auto" w:fill="F2F2F2" w:themeFill="background1" w:themeFillShade="F2"/>
          </w:tcPr>
          <w:p w:rsidR="004A4884" w:rsidRPr="002234F7" w:rsidRDefault="004A4884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  <w:r w:rsidRPr="002234F7"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  <w:t>Förderziele</w:t>
            </w:r>
          </w:p>
          <w:p w:rsidR="004A4884" w:rsidRPr="002234F7" w:rsidRDefault="004A4884" w:rsidP="004A4884">
            <w:pPr>
              <w:jc w:val="center"/>
              <w:rPr>
                <w:rFonts w:ascii="Calibri" w:eastAsia="Calibri" w:hAnsi="Calibri" w:cs="Calibri"/>
                <w:caps/>
                <w:sz w:val="24"/>
                <w:szCs w:val="24"/>
              </w:rPr>
            </w:pPr>
          </w:p>
        </w:tc>
        <w:tc>
          <w:tcPr>
            <w:tcW w:w="5521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4A4884" w:rsidRPr="002234F7" w:rsidRDefault="004A4884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  <w:r w:rsidRPr="002234F7"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  <w:t>Förderangebote</w:t>
            </w:r>
          </w:p>
          <w:p w:rsidR="004A4884" w:rsidRPr="002234F7" w:rsidRDefault="004A4884" w:rsidP="004A48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A4884" w:rsidRPr="004A4884" w:rsidRDefault="004A4884" w:rsidP="004A488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A4884" w:rsidRPr="004A4884" w:rsidRDefault="004A4884" w:rsidP="004A488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4884">
              <w:rPr>
                <w:rFonts w:ascii="Calibri" w:eastAsia="Calibri" w:hAnsi="Calibri" w:cs="Calibri"/>
                <w:b/>
                <w:sz w:val="24"/>
                <w:szCs w:val="24"/>
              </w:rPr>
              <w:t>DOKUMENTATION</w:t>
            </w:r>
          </w:p>
        </w:tc>
      </w:tr>
      <w:tr w:rsidR="00BC7081" w:rsidRPr="002234F7" w:rsidTr="008434CB">
        <w:trPr>
          <w:cantSplit/>
          <w:trHeight w:val="70"/>
        </w:trPr>
        <w:tc>
          <w:tcPr>
            <w:tcW w:w="3221" w:type="dxa"/>
            <w:vMerge/>
            <w:shd w:val="clear" w:color="auto" w:fill="F2F2F2" w:themeFill="background1" w:themeFillShade="F2"/>
          </w:tcPr>
          <w:p w:rsidR="00CE3E7D" w:rsidRPr="002234F7" w:rsidRDefault="00CE3E7D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</w:p>
        </w:tc>
        <w:tc>
          <w:tcPr>
            <w:tcW w:w="1849" w:type="dxa"/>
            <w:vMerge/>
            <w:shd w:val="clear" w:color="auto" w:fill="F2F2F2" w:themeFill="background1" w:themeFillShade="F2"/>
          </w:tcPr>
          <w:p w:rsidR="00CE3E7D" w:rsidRPr="002234F7" w:rsidRDefault="00CE3E7D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</w:p>
        </w:tc>
        <w:tc>
          <w:tcPr>
            <w:tcW w:w="2115" w:type="dxa"/>
            <w:gridSpan w:val="2"/>
            <w:vMerge/>
            <w:shd w:val="clear" w:color="auto" w:fill="F2F2F2" w:themeFill="background1" w:themeFillShade="F2"/>
          </w:tcPr>
          <w:p w:rsidR="00CE3E7D" w:rsidRPr="002234F7" w:rsidRDefault="00CE3E7D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</w:p>
        </w:tc>
        <w:tc>
          <w:tcPr>
            <w:tcW w:w="5521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CE3E7D" w:rsidRPr="002234F7" w:rsidRDefault="00CE3E7D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3E7D" w:rsidRPr="008C7C80" w:rsidRDefault="00CE3E7D" w:rsidP="004A488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E3E7D" w:rsidRPr="008C7C80" w:rsidRDefault="00CE3E7D" w:rsidP="004A4884">
            <w:pPr>
              <w:rPr>
                <w:rFonts w:ascii="Calibri" w:eastAsia="Calibri" w:hAnsi="Calibri" w:cs="Calibri"/>
                <w:b/>
              </w:rPr>
            </w:pPr>
            <w:r w:rsidRPr="008C7C80">
              <w:rPr>
                <w:rFonts w:ascii="Calibri" w:eastAsia="Calibri" w:hAnsi="Calibri" w:cs="Times New Roman"/>
                <w:b/>
                <w:noProof/>
                <w:lang w:eastAsia="de-AT"/>
              </w:rPr>
              <w:drawing>
                <wp:inline distT="0" distB="0" distL="0" distR="0" wp14:anchorId="51A65BE4" wp14:editId="76202C2A">
                  <wp:extent cx="132715" cy="142240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2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E3E7D" w:rsidRPr="008C7C80" w:rsidRDefault="00CE3E7D" w:rsidP="004A4884">
            <w:pPr>
              <w:rPr>
                <w:rFonts w:ascii="Calibri" w:eastAsia="Calibri" w:hAnsi="Calibri" w:cs="Calibri"/>
                <w:b/>
              </w:rPr>
            </w:pPr>
            <w:r w:rsidRPr="008C7C80">
              <w:rPr>
                <w:rFonts w:ascii="Calibri" w:eastAsia="Calibri" w:hAnsi="Calibri" w:cs="Times New Roman"/>
                <w:b/>
                <w:noProof/>
                <w:lang w:eastAsia="de-AT"/>
              </w:rPr>
              <w:drawing>
                <wp:inline distT="0" distB="0" distL="0" distR="0" wp14:anchorId="4B4B4E81" wp14:editId="230F7F76">
                  <wp:extent cx="133350" cy="132080"/>
                  <wp:effectExtent l="0" t="0" r="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3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E3E7D" w:rsidRPr="008C7C80" w:rsidRDefault="00CE3E7D" w:rsidP="004A4884">
            <w:pPr>
              <w:rPr>
                <w:rFonts w:ascii="Calibri" w:eastAsia="Calibri" w:hAnsi="Calibri" w:cs="Calibri"/>
                <w:b/>
              </w:rPr>
            </w:pPr>
            <w:r w:rsidRPr="008C7C80">
              <w:rPr>
                <w:rFonts w:ascii="Calibri" w:eastAsia="Calibri" w:hAnsi="Calibri" w:cs="Times New Roman"/>
                <w:b/>
                <w:noProof/>
                <w:lang w:eastAsia="de-AT"/>
              </w:rPr>
              <w:drawing>
                <wp:inline distT="0" distB="0" distL="0" distR="0" wp14:anchorId="2499881E" wp14:editId="3107ADDB">
                  <wp:extent cx="149860" cy="145415"/>
                  <wp:effectExtent l="0" t="0" r="2540" b="698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4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14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CE3E7D" w:rsidRPr="008C7C80" w:rsidRDefault="00CE3E7D" w:rsidP="004A4884">
            <w:pPr>
              <w:rPr>
                <w:rFonts w:ascii="Calibri" w:eastAsia="Calibri" w:hAnsi="Calibri" w:cs="Calibri"/>
                <w:b/>
              </w:rPr>
            </w:pPr>
            <w:r w:rsidRPr="008C7C80">
              <w:rPr>
                <w:rFonts w:ascii="Calibri" w:eastAsia="Calibri" w:hAnsi="Calibri" w:cs="Times New Roman"/>
                <w:b/>
                <w:noProof/>
                <w:lang w:eastAsia="de-AT"/>
              </w:rPr>
              <w:drawing>
                <wp:inline distT="0" distB="0" distL="0" distR="0" wp14:anchorId="0EA584ED" wp14:editId="7EE92DD1">
                  <wp:extent cx="132715" cy="130810"/>
                  <wp:effectExtent l="0" t="0" r="635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6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E3E7D" w:rsidRPr="008C7C80" w:rsidRDefault="00CE3E7D" w:rsidP="004A4884">
            <w:pPr>
              <w:rPr>
                <w:rFonts w:ascii="Calibri" w:eastAsia="Calibri" w:hAnsi="Calibri" w:cs="Calibri"/>
                <w:b/>
              </w:rPr>
            </w:pPr>
            <w:r w:rsidRPr="008C7C80">
              <w:rPr>
                <w:rFonts w:ascii="Calibri" w:eastAsia="Calibri" w:hAnsi="Calibri" w:cs="Times New Roman"/>
                <w:b/>
                <w:noProof/>
                <w:lang w:eastAsia="de-AT"/>
              </w:rPr>
              <w:drawing>
                <wp:inline distT="0" distB="0" distL="0" distR="0" wp14:anchorId="528FB432" wp14:editId="6E00B302">
                  <wp:extent cx="136469" cy="1333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ticons-154078_1280 (8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2" cy="138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508" w:rsidRPr="002234F7" w:rsidTr="008434CB">
        <w:trPr>
          <w:cantSplit/>
          <w:trHeight w:val="1195"/>
        </w:trPr>
        <w:tc>
          <w:tcPr>
            <w:tcW w:w="3221" w:type="dxa"/>
            <w:shd w:val="clear" w:color="auto" w:fill="DBE5F1" w:themeFill="accent1" w:themeFillTint="33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Gehörschulung/</w:t>
            </w: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Aussprache</w:t>
            </w:r>
          </w:p>
          <w:p w:rsidR="00F46508" w:rsidRPr="002234F7" w:rsidRDefault="00F46508" w:rsidP="004A4884">
            <w:pPr>
              <w:rPr>
                <w:rFonts w:ascii="Calibri" w:eastAsia="Calibri" w:hAnsi="Calibri" w:cs="Times New Roman"/>
                <w:b/>
                <w:sz w:val="4"/>
                <w:szCs w:val="4"/>
              </w:rPr>
            </w:pPr>
          </w:p>
          <w:p w:rsidR="00F46508" w:rsidRPr="002234F7" w:rsidRDefault="00F46508" w:rsidP="004A4884">
            <w:pPr>
              <w:rPr>
                <w:rFonts w:ascii="Calibri" w:eastAsia="Calibri" w:hAnsi="Calibri" w:cs="Times New Roman"/>
                <w:b/>
                <w:sz w:val="4"/>
                <w:szCs w:val="4"/>
              </w:rPr>
            </w:pPr>
          </w:p>
          <w:p w:rsidR="00F46508" w:rsidRPr="002234F7" w:rsidRDefault="00F46508" w:rsidP="004A4884">
            <w:pPr>
              <w:jc w:val="center"/>
              <w:rPr>
                <w:rFonts w:ascii="Calibri" w:eastAsia="Calibri" w:hAnsi="Calibri" w:cs="Calibri"/>
                <w:b/>
                <w:caps/>
                <w:sz w:val="36"/>
                <w:szCs w:val="36"/>
              </w:rPr>
            </w:pPr>
          </w:p>
        </w:tc>
        <w:tc>
          <w:tcPr>
            <w:tcW w:w="1849" w:type="dxa"/>
            <w:shd w:val="clear" w:color="auto" w:fill="auto"/>
          </w:tcPr>
          <w:p w:rsidR="00F46508" w:rsidRPr="00215C70" w:rsidRDefault="001720DC" w:rsidP="00E23D30">
            <w:pPr>
              <w:rPr>
                <w:rFonts w:ascii="Calibri" w:eastAsia="Calibri" w:hAnsi="Calibri" w:cs="Calibri"/>
                <w:caps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Einige </w:t>
            </w:r>
            <w:proofErr w:type="spellStart"/>
            <w:r w:rsidR="00215C70" w:rsidRPr="00215C70">
              <w:rPr>
                <w:rFonts w:ascii="Calibri" w:eastAsia="Calibri" w:hAnsi="Calibri" w:cs="Calibri"/>
                <w:sz w:val="16"/>
                <w:szCs w:val="16"/>
              </w:rPr>
              <w:t>Sus</w:t>
            </w:r>
            <w:proofErr w:type="spellEnd"/>
            <w:r w:rsidR="00215C70" w:rsidRPr="00215C70">
              <w:rPr>
                <w:rFonts w:ascii="Calibri" w:eastAsia="Calibri" w:hAnsi="Calibri" w:cs="Calibri"/>
                <w:sz w:val="16"/>
                <w:szCs w:val="16"/>
              </w:rPr>
              <w:t>, die mit anderen Hörgewohnheiten aufwachsen</w:t>
            </w:r>
            <w:r w:rsidR="00E23D30">
              <w:rPr>
                <w:rFonts w:ascii="Calibri" w:eastAsia="Calibri" w:hAnsi="Calibri" w:cs="Calibri"/>
                <w:sz w:val="16"/>
                <w:szCs w:val="16"/>
              </w:rPr>
              <w:t xml:space="preserve"> (z. B. Hassan -&gt; arabisch)</w:t>
            </w:r>
            <w:r w:rsidR="00215C70" w:rsidRPr="00215C70">
              <w:rPr>
                <w:rFonts w:ascii="Calibri" w:eastAsia="Calibri" w:hAnsi="Calibri" w:cs="Calibri"/>
                <w:sz w:val="16"/>
                <w:szCs w:val="16"/>
              </w:rPr>
              <w:t>, können manche Laute im Deutschen nicht richtig erfassen</w:t>
            </w:r>
            <w:r w:rsidR="00E23D30">
              <w:rPr>
                <w:rFonts w:ascii="Calibri" w:eastAsia="Calibri" w:hAnsi="Calibri" w:cs="Calibri"/>
                <w:sz w:val="16"/>
                <w:szCs w:val="16"/>
              </w:rPr>
              <w:t xml:space="preserve"> bzw. unter</w:t>
            </w:r>
            <w:r w:rsidR="006B5F15"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 w:rsidR="00E23D30">
              <w:rPr>
                <w:rFonts w:ascii="Calibri" w:eastAsia="Calibri" w:hAnsi="Calibri" w:cs="Calibri"/>
                <w:sz w:val="16"/>
                <w:szCs w:val="16"/>
              </w:rPr>
              <w:t>scheiden</w:t>
            </w:r>
            <w:r w:rsidR="00215C70" w:rsidRPr="00215C70">
              <w:rPr>
                <w:rFonts w:ascii="Calibri" w:eastAsia="Calibri" w:hAnsi="Calibri" w:cs="Calibri"/>
                <w:sz w:val="16"/>
                <w:szCs w:val="16"/>
              </w:rPr>
              <w:t>, z. B. “e“</w:t>
            </w:r>
            <w:r w:rsidR="00E23D30">
              <w:rPr>
                <w:rFonts w:ascii="Calibri" w:eastAsia="Calibri" w:hAnsi="Calibri" w:cs="Calibri"/>
                <w:sz w:val="16"/>
                <w:szCs w:val="16"/>
              </w:rPr>
              <w:t xml:space="preserve"> und „i“</w:t>
            </w:r>
            <w:r w:rsidR="006B5F15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F46508" w:rsidRPr="00215C70" w:rsidRDefault="00215C70" w:rsidP="00B65701">
            <w:pPr>
              <w:rPr>
                <w:rFonts w:ascii="Calibri" w:eastAsia="Calibri" w:hAnsi="Calibri" w:cs="Calibri"/>
                <w:caps/>
                <w:sz w:val="16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SuS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sollen den Laut „e“ </w:t>
            </w:r>
            <w:r w:rsidR="008434CB">
              <w:rPr>
                <w:rFonts w:ascii="Calibri" w:eastAsia="Calibri" w:hAnsi="Calibri" w:cs="Calibri"/>
                <w:sz w:val="18"/>
                <w:szCs w:val="18"/>
              </w:rPr>
              <w:t>heraushören und</w:t>
            </w:r>
            <w:r w:rsidR="00281FB6">
              <w:rPr>
                <w:rFonts w:ascii="Calibri" w:eastAsia="Calibri" w:hAnsi="Calibri" w:cs="Calibri"/>
                <w:sz w:val="18"/>
                <w:szCs w:val="18"/>
              </w:rPr>
              <w:t xml:space="preserve"> die Position im Wort markieren (Anfang, Mitte, Ende)</w:t>
            </w:r>
            <w:r w:rsidR="00E836FF">
              <w:rPr>
                <w:rFonts w:ascii="Calibri" w:eastAsia="Calibri" w:hAnsi="Calibri" w:cs="Calibri"/>
                <w:sz w:val="18"/>
                <w:szCs w:val="18"/>
              </w:rPr>
              <w:t xml:space="preserve"> sowie die Vokale „e“ und „i“ unterscheiden können.</w:t>
            </w:r>
          </w:p>
        </w:tc>
        <w:tc>
          <w:tcPr>
            <w:tcW w:w="5521" w:type="dxa"/>
            <w:tcBorders>
              <w:right w:val="nil"/>
            </w:tcBorders>
            <w:shd w:val="clear" w:color="auto" w:fill="auto"/>
          </w:tcPr>
          <w:p w:rsidR="00943941" w:rsidRDefault="006D0C79" w:rsidP="006B5F1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43941">
              <w:rPr>
                <w:rFonts w:ascii="Calibri" w:eastAsia="Calibri" w:hAnsi="Calibri" w:cs="Calibri"/>
                <w:b/>
                <w:sz w:val="18"/>
                <w:szCs w:val="18"/>
              </w:rPr>
              <w:t>Vorübungen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Mithilfe der Kieler Lautgebärden werden e und i geübt.</w:t>
            </w:r>
            <w:r w:rsidR="00943941">
              <w:rPr>
                <w:rFonts w:ascii="Calibri" w:eastAsia="Calibri" w:hAnsi="Calibri" w:cs="Calibri"/>
                <w:sz w:val="18"/>
                <w:szCs w:val="18"/>
              </w:rPr>
              <w:t xml:space="preserve"> So wird das Gelernte über mehrere Kanäle im Gehirn verankert.</w:t>
            </w:r>
            <w:r w:rsidR="00945627">
              <w:rPr>
                <w:rFonts w:ascii="Calibri" w:eastAsia="Calibri" w:hAnsi="Calibri" w:cs="Calibri"/>
                <w:sz w:val="18"/>
                <w:szCs w:val="18"/>
              </w:rPr>
              <w:t xml:space="preserve"> D</w:t>
            </w:r>
            <w:r w:rsidR="004277DE">
              <w:rPr>
                <w:rFonts w:ascii="Calibri" w:eastAsia="Calibri" w:hAnsi="Calibri" w:cs="Calibri"/>
                <w:sz w:val="18"/>
                <w:szCs w:val="18"/>
              </w:rPr>
              <w:t>ie unterschiedliche</w:t>
            </w:r>
            <w:r w:rsidR="00945627">
              <w:rPr>
                <w:rFonts w:ascii="Calibri" w:eastAsia="Calibri" w:hAnsi="Calibri" w:cs="Calibri"/>
                <w:sz w:val="18"/>
                <w:szCs w:val="18"/>
              </w:rPr>
              <w:t xml:space="preserve"> Mundstellung </w:t>
            </w:r>
            <w:r w:rsidR="004277DE">
              <w:rPr>
                <w:rFonts w:ascii="Calibri" w:eastAsia="Calibri" w:hAnsi="Calibri" w:cs="Calibri"/>
                <w:sz w:val="18"/>
                <w:szCs w:val="18"/>
              </w:rPr>
              <w:t xml:space="preserve">wird </w:t>
            </w:r>
            <w:r w:rsidR="00945627">
              <w:rPr>
                <w:rFonts w:ascii="Calibri" w:eastAsia="Calibri" w:hAnsi="Calibri" w:cs="Calibri"/>
                <w:sz w:val="18"/>
                <w:szCs w:val="18"/>
              </w:rPr>
              <w:t xml:space="preserve">im Spiegel </w:t>
            </w:r>
            <w:r w:rsidR="004277DE">
              <w:rPr>
                <w:rFonts w:ascii="Calibri" w:eastAsia="Calibri" w:hAnsi="Calibri" w:cs="Calibri"/>
                <w:sz w:val="18"/>
                <w:szCs w:val="18"/>
              </w:rPr>
              <w:t>betrachtet.</w:t>
            </w:r>
          </w:p>
          <w:p w:rsidR="00E23D30" w:rsidRPr="00022D51" w:rsidRDefault="00215C70" w:rsidP="006B5F1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277DE">
              <w:rPr>
                <w:rFonts w:ascii="Calibri" w:eastAsia="Calibri" w:hAnsi="Calibri" w:cs="Calibri"/>
                <w:b/>
                <w:sz w:val="18"/>
                <w:szCs w:val="18"/>
              </w:rPr>
              <w:t>Übungen zur akustischen Differenzierung</w:t>
            </w:r>
            <w:r w:rsidR="008434CB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proofErr w:type="spellStart"/>
            <w:r w:rsidR="008434CB">
              <w:rPr>
                <w:rFonts w:ascii="Calibri" w:eastAsia="Calibri" w:hAnsi="Calibri" w:cs="Calibri"/>
                <w:sz w:val="18"/>
                <w:szCs w:val="18"/>
              </w:rPr>
              <w:t>SuS</w:t>
            </w:r>
            <w:proofErr w:type="spellEnd"/>
            <w:r w:rsidR="008434CB">
              <w:rPr>
                <w:rFonts w:ascii="Calibri" w:eastAsia="Calibri" w:hAnsi="Calibri" w:cs="Calibri"/>
                <w:sz w:val="18"/>
                <w:szCs w:val="18"/>
              </w:rPr>
              <w:t xml:space="preserve"> erhalten </w:t>
            </w:r>
            <w:r w:rsidR="00E836FF">
              <w:rPr>
                <w:rFonts w:ascii="Calibri" w:eastAsia="Calibri" w:hAnsi="Calibri" w:cs="Calibri"/>
                <w:sz w:val="18"/>
                <w:szCs w:val="18"/>
              </w:rPr>
              <w:t>eine Spielvorlage</w:t>
            </w:r>
            <w:r w:rsidR="008434CB">
              <w:rPr>
                <w:rFonts w:ascii="Calibri" w:eastAsia="Calibri" w:hAnsi="Calibri" w:cs="Calibri"/>
                <w:sz w:val="18"/>
                <w:szCs w:val="18"/>
              </w:rPr>
              <w:t xml:space="preserve"> mit </w:t>
            </w:r>
            <w:r w:rsidR="00E836FF">
              <w:rPr>
                <w:rFonts w:ascii="Calibri" w:eastAsia="Calibri" w:hAnsi="Calibri" w:cs="Calibri"/>
                <w:sz w:val="18"/>
                <w:szCs w:val="18"/>
              </w:rPr>
              <w:t xml:space="preserve">Abbildungen von </w:t>
            </w:r>
            <w:r w:rsidR="008434CB">
              <w:rPr>
                <w:rFonts w:ascii="Calibri" w:eastAsia="Calibri" w:hAnsi="Calibri" w:cs="Calibri"/>
                <w:sz w:val="18"/>
                <w:szCs w:val="18"/>
              </w:rPr>
              <w:t>Nomen</w:t>
            </w:r>
            <w:r w:rsidR="00281FB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374FB7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="00281FB6">
              <w:rPr>
                <w:rFonts w:ascii="Calibri" w:eastAsia="Calibri" w:hAnsi="Calibri" w:cs="Calibri"/>
                <w:sz w:val="18"/>
                <w:szCs w:val="18"/>
              </w:rPr>
              <w:t>Basiswortschatz</w:t>
            </w:r>
            <w:r w:rsidR="006E357C">
              <w:rPr>
                <w:rFonts w:ascii="Calibri" w:eastAsia="Calibri" w:hAnsi="Calibri" w:cs="Calibri"/>
                <w:sz w:val="18"/>
                <w:szCs w:val="18"/>
              </w:rPr>
              <w:t xml:space="preserve"> zum Thema Winter/Wintersport</w:t>
            </w:r>
            <w:r w:rsidR="00374FB7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8434CB">
              <w:rPr>
                <w:rFonts w:ascii="Calibri" w:eastAsia="Calibri" w:hAnsi="Calibri" w:cs="Calibri"/>
                <w:sz w:val="18"/>
                <w:szCs w:val="18"/>
              </w:rPr>
              <w:t xml:space="preserve">, die </w:t>
            </w:r>
            <w:r w:rsidR="00E836FF">
              <w:rPr>
                <w:rFonts w:ascii="Calibri" w:eastAsia="Calibri" w:hAnsi="Calibri" w:cs="Calibri"/>
                <w:sz w:val="18"/>
                <w:szCs w:val="18"/>
              </w:rPr>
              <w:t xml:space="preserve">entweder </w:t>
            </w:r>
            <w:r w:rsidR="008434CB">
              <w:rPr>
                <w:rFonts w:ascii="Calibri" w:eastAsia="Calibri" w:hAnsi="Calibri" w:cs="Calibri"/>
                <w:sz w:val="18"/>
                <w:szCs w:val="18"/>
              </w:rPr>
              <w:t xml:space="preserve">ein </w:t>
            </w:r>
            <w:r w:rsidR="008434CB" w:rsidRPr="004277DE"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 w:rsidR="008434C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836FF">
              <w:rPr>
                <w:rFonts w:ascii="Calibri" w:eastAsia="Calibri" w:hAnsi="Calibri" w:cs="Calibri"/>
                <w:sz w:val="18"/>
                <w:szCs w:val="18"/>
              </w:rPr>
              <w:t xml:space="preserve">oder ein </w:t>
            </w:r>
            <w:r w:rsidR="00E836FF" w:rsidRPr="004277D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</w:t>
            </w:r>
            <w:r w:rsidR="008434CB">
              <w:rPr>
                <w:rFonts w:ascii="Calibri" w:eastAsia="Calibri" w:hAnsi="Calibri" w:cs="Calibri"/>
                <w:sz w:val="18"/>
                <w:szCs w:val="18"/>
              </w:rPr>
              <w:t xml:space="preserve">enthalten. </w:t>
            </w:r>
            <w:r w:rsidR="00E23D30">
              <w:rPr>
                <w:rFonts w:ascii="Calibri" w:eastAsia="Calibri" w:hAnsi="Calibri" w:cs="Calibri"/>
                <w:sz w:val="18"/>
                <w:szCs w:val="18"/>
              </w:rPr>
              <w:t>Unter den Bildern</w:t>
            </w:r>
            <w:r w:rsidR="00E836FF">
              <w:rPr>
                <w:rFonts w:ascii="Calibri" w:eastAsia="Calibri" w:hAnsi="Calibri" w:cs="Calibri"/>
                <w:sz w:val="18"/>
                <w:szCs w:val="18"/>
              </w:rPr>
              <w:t xml:space="preserve"> sind Kästchen zur Markierung der Position des e oder i im Wort. </w:t>
            </w:r>
            <w:r w:rsidR="00281FB6">
              <w:rPr>
                <w:rFonts w:ascii="Calibri" w:eastAsia="Calibri" w:hAnsi="Calibri" w:cs="Calibri"/>
                <w:sz w:val="18"/>
                <w:szCs w:val="18"/>
              </w:rPr>
              <w:t xml:space="preserve">Der WS wird </w:t>
            </w:r>
            <w:r w:rsidR="00E836FF">
              <w:rPr>
                <w:rFonts w:ascii="Calibri" w:eastAsia="Calibri" w:hAnsi="Calibri" w:cs="Calibri"/>
                <w:sz w:val="18"/>
                <w:szCs w:val="18"/>
              </w:rPr>
              <w:t xml:space="preserve">zunächst </w:t>
            </w:r>
            <w:r w:rsidR="00281FB6">
              <w:rPr>
                <w:rFonts w:ascii="Calibri" w:eastAsia="Calibri" w:hAnsi="Calibri" w:cs="Calibri"/>
                <w:sz w:val="18"/>
                <w:szCs w:val="18"/>
              </w:rPr>
              <w:t>abgesichert</w:t>
            </w:r>
            <w:r w:rsidR="00E23D30">
              <w:rPr>
                <w:rFonts w:ascii="Calibri" w:eastAsia="Calibri" w:hAnsi="Calibri" w:cs="Calibri"/>
                <w:sz w:val="18"/>
                <w:szCs w:val="18"/>
              </w:rPr>
              <w:t xml:space="preserve"> und die Wörter werden deutlich gesprochen.</w:t>
            </w:r>
            <w:r w:rsidR="000A7F6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836FF">
              <w:rPr>
                <w:rFonts w:ascii="Calibri" w:eastAsia="Calibri" w:hAnsi="Calibri" w:cs="Calibri"/>
                <w:sz w:val="18"/>
                <w:szCs w:val="18"/>
              </w:rPr>
              <w:t xml:space="preserve">Die </w:t>
            </w:r>
            <w:proofErr w:type="spellStart"/>
            <w:r w:rsidR="00E836FF">
              <w:rPr>
                <w:rFonts w:ascii="Calibri" w:eastAsia="Calibri" w:hAnsi="Calibri" w:cs="Calibri"/>
                <w:sz w:val="18"/>
                <w:szCs w:val="18"/>
              </w:rPr>
              <w:t>SuS</w:t>
            </w:r>
            <w:proofErr w:type="spellEnd"/>
            <w:r w:rsidR="00E836FF">
              <w:rPr>
                <w:rFonts w:ascii="Calibri" w:eastAsia="Calibri" w:hAnsi="Calibri" w:cs="Calibri"/>
                <w:sz w:val="18"/>
                <w:szCs w:val="18"/>
              </w:rPr>
              <w:t xml:space="preserve"> kreisen</w:t>
            </w:r>
            <w:r w:rsidR="00E23D3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836FF">
              <w:rPr>
                <w:rFonts w:ascii="Calibri" w:eastAsia="Calibri" w:hAnsi="Calibri" w:cs="Calibri"/>
                <w:sz w:val="18"/>
                <w:szCs w:val="18"/>
              </w:rPr>
              <w:t xml:space="preserve">eine begrenzte Anzahl der Abb. ein. Ein Stapel Karten enthält dieselben Bilder wie auf der </w:t>
            </w:r>
            <w:proofErr w:type="spellStart"/>
            <w:r w:rsidR="00E836FF">
              <w:rPr>
                <w:rFonts w:ascii="Calibri" w:eastAsia="Calibri" w:hAnsi="Calibri" w:cs="Calibri"/>
                <w:sz w:val="18"/>
                <w:szCs w:val="18"/>
              </w:rPr>
              <w:t>Bingovorlage</w:t>
            </w:r>
            <w:proofErr w:type="spellEnd"/>
            <w:r w:rsidR="00E836FF">
              <w:rPr>
                <w:rFonts w:ascii="Calibri" w:eastAsia="Calibri" w:hAnsi="Calibri" w:cs="Calibri"/>
                <w:sz w:val="18"/>
                <w:szCs w:val="18"/>
              </w:rPr>
              <w:t xml:space="preserve">. Reihum wird nun eine Karte gezogen, der Begriff </w:t>
            </w:r>
            <w:r w:rsidR="00E23D30">
              <w:rPr>
                <w:rFonts w:ascii="Calibri" w:eastAsia="Calibri" w:hAnsi="Calibri" w:cs="Calibri"/>
                <w:sz w:val="18"/>
                <w:szCs w:val="18"/>
              </w:rPr>
              <w:t xml:space="preserve">vom jeweiligen Kind </w:t>
            </w:r>
            <w:r w:rsidR="00E836FF">
              <w:rPr>
                <w:rFonts w:ascii="Calibri" w:eastAsia="Calibri" w:hAnsi="Calibri" w:cs="Calibri"/>
                <w:sz w:val="18"/>
                <w:szCs w:val="18"/>
              </w:rPr>
              <w:t xml:space="preserve">artikuliert vorgelesen und die Position des e bzw. i </w:t>
            </w:r>
            <w:r w:rsidR="00E23D30">
              <w:rPr>
                <w:rFonts w:ascii="Calibri" w:eastAsia="Calibri" w:hAnsi="Calibri" w:cs="Calibri"/>
                <w:sz w:val="18"/>
                <w:szCs w:val="18"/>
              </w:rPr>
              <w:t>in den Kästchen markiert sowie ein Steinchen/Plättchen auf die entsprechende Abb. gelegt (</w:t>
            </w:r>
            <w:r w:rsidR="006B5F15">
              <w:rPr>
                <w:rFonts w:ascii="Calibri" w:eastAsia="Calibri" w:hAnsi="Calibri" w:cs="Calibri"/>
                <w:sz w:val="18"/>
                <w:szCs w:val="18"/>
              </w:rPr>
              <w:t xml:space="preserve">-&gt; </w:t>
            </w:r>
            <w:r w:rsidR="00E23D30">
              <w:rPr>
                <w:rFonts w:ascii="Calibri" w:eastAsia="Calibri" w:hAnsi="Calibri" w:cs="Calibri"/>
                <w:sz w:val="18"/>
                <w:szCs w:val="18"/>
              </w:rPr>
              <w:t>Bingo-Prinzip).</w:t>
            </w:r>
            <w:r w:rsidR="00022D5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B5F15">
              <w:rPr>
                <w:rFonts w:ascii="Calibri" w:eastAsia="Calibri" w:hAnsi="Calibri" w:cs="Calibri"/>
                <w:sz w:val="18"/>
                <w:szCs w:val="18"/>
              </w:rPr>
              <w:t xml:space="preserve">Akustische </w:t>
            </w:r>
            <w:proofErr w:type="spellStart"/>
            <w:r w:rsidR="006B5F15">
              <w:rPr>
                <w:rFonts w:ascii="Calibri" w:eastAsia="Calibri" w:hAnsi="Calibri" w:cs="Calibri"/>
                <w:sz w:val="18"/>
                <w:szCs w:val="18"/>
              </w:rPr>
              <w:t>Differenzierungs</w:t>
            </w:r>
            <w:r w:rsidR="00E23D30">
              <w:rPr>
                <w:rFonts w:ascii="Calibri" w:eastAsia="Calibri" w:hAnsi="Calibri" w:cs="Calibri"/>
                <w:sz w:val="18"/>
                <w:szCs w:val="18"/>
              </w:rPr>
              <w:t>sübungen</w:t>
            </w:r>
            <w:proofErr w:type="spellEnd"/>
            <w:r w:rsidR="00E23D3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B5F15">
              <w:rPr>
                <w:rFonts w:ascii="Calibri" w:eastAsia="Calibri" w:hAnsi="Calibri" w:cs="Calibri"/>
                <w:sz w:val="18"/>
                <w:szCs w:val="18"/>
              </w:rPr>
              <w:t>(e/i</w:t>
            </w:r>
            <w:r w:rsidR="00E23D30">
              <w:rPr>
                <w:rFonts w:ascii="Calibri" w:eastAsia="Calibri" w:hAnsi="Calibri" w:cs="Calibri"/>
                <w:sz w:val="18"/>
                <w:szCs w:val="18"/>
              </w:rPr>
              <w:t>) werden in diesem F</w:t>
            </w:r>
            <w:r w:rsidR="00022D51">
              <w:rPr>
                <w:rFonts w:ascii="Calibri" w:eastAsia="Calibri" w:hAnsi="Calibri" w:cs="Calibri"/>
                <w:sz w:val="18"/>
                <w:szCs w:val="18"/>
              </w:rPr>
              <w:t xml:space="preserve">örderzeitraum </w:t>
            </w:r>
            <w:r w:rsidR="006B5F15">
              <w:rPr>
                <w:rFonts w:ascii="Calibri" w:eastAsia="Calibri" w:hAnsi="Calibri" w:cs="Calibri"/>
                <w:sz w:val="18"/>
                <w:szCs w:val="18"/>
              </w:rPr>
              <w:t>wiederholt spielerisch</w:t>
            </w:r>
            <w:r w:rsidR="00022D5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277DE">
              <w:rPr>
                <w:rFonts w:ascii="Calibri" w:eastAsia="Calibri" w:hAnsi="Calibri" w:cs="Calibri"/>
                <w:sz w:val="18"/>
                <w:szCs w:val="18"/>
              </w:rPr>
              <w:t xml:space="preserve">in </w:t>
            </w:r>
            <w:r w:rsidR="008869EE">
              <w:rPr>
                <w:rFonts w:ascii="Calibri" w:eastAsia="Calibri" w:hAnsi="Calibri" w:cs="Calibri"/>
                <w:sz w:val="18"/>
                <w:szCs w:val="18"/>
              </w:rPr>
              <w:t xml:space="preserve">den </w:t>
            </w:r>
            <w:proofErr w:type="spellStart"/>
            <w:r w:rsidR="008869EE">
              <w:rPr>
                <w:rFonts w:ascii="Calibri" w:eastAsia="Calibri" w:hAnsi="Calibri" w:cs="Calibri"/>
                <w:sz w:val="18"/>
                <w:szCs w:val="18"/>
              </w:rPr>
              <w:t>Untericht</w:t>
            </w:r>
            <w:proofErr w:type="spellEnd"/>
            <w:r w:rsidR="008869E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22D51">
              <w:rPr>
                <w:rFonts w:ascii="Calibri" w:eastAsia="Calibri" w:hAnsi="Calibri" w:cs="Calibri"/>
                <w:sz w:val="18"/>
                <w:szCs w:val="18"/>
              </w:rPr>
              <w:t>eingebaut (Angelspiel, Lotto u. a.)</w:t>
            </w:r>
            <w:r w:rsidR="00945627">
              <w:rPr>
                <w:rFonts w:ascii="Calibri" w:eastAsia="Calibri" w:hAnsi="Calibri" w:cs="Calibri"/>
                <w:sz w:val="18"/>
                <w:szCs w:val="18"/>
              </w:rPr>
              <w:t xml:space="preserve"> Auch das Lied „3 Chinesen“ bietet sich an.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508" w:rsidRPr="002234F7" w:rsidRDefault="00F46508" w:rsidP="004A4884">
            <w:pPr>
              <w:rPr>
                <w:rFonts w:ascii="Calibri" w:eastAsia="Calibri" w:hAnsi="Calibri" w:cs="Calibri"/>
                <w:b/>
                <w:caps/>
                <w:color w:val="00B050"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F46508" w:rsidRPr="00374FB7" w:rsidRDefault="00374FB7" w:rsidP="004A4884">
            <w:pPr>
              <w:rPr>
                <w:rFonts w:ascii="Calibri" w:eastAsia="Calibri" w:hAnsi="Calibri" w:cs="Calibri"/>
                <w:b/>
                <w:caps/>
                <w:sz w:val="14"/>
                <w:szCs w:val="14"/>
              </w:rPr>
            </w:pPr>
            <w:r w:rsidRPr="00374FB7">
              <w:rPr>
                <w:rFonts w:ascii="Calibri" w:eastAsia="Calibri" w:hAnsi="Calibri" w:cs="Calibri"/>
                <w:b/>
                <w:sz w:val="14"/>
                <w:szCs w:val="14"/>
              </w:rPr>
              <w:t>Leo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6508" w:rsidRPr="00374FB7" w:rsidRDefault="00374FB7" w:rsidP="004A4884">
            <w:pPr>
              <w:rPr>
                <w:rFonts w:ascii="Calibri" w:eastAsia="Calibri" w:hAnsi="Calibri" w:cs="Calibri"/>
                <w:b/>
                <w:caps/>
                <w:sz w:val="14"/>
                <w:szCs w:val="14"/>
              </w:rPr>
            </w:pPr>
            <w:r w:rsidRPr="00374FB7">
              <w:rPr>
                <w:rFonts w:ascii="Calibri" w:eastAsia="Calibri" w:hAnsi="Calibri" w:cs="Calibri"/>
                <w:b/>
                <w:sz w:val="14"/>
                <w:szCs w:val="14"/>
              </w:rPr>
              <w:t>Elli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46508" w:rsidRPr="00374FB7" w:rsidRDefault="00374FB7" w:rsidP="00374FB7">
            <w:pPr>
              <w:jc w:val="both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374FB7">
              <w:rPr>
                <w:rFonts w:ascii="Calibri" w:eastAsia="Calibri" w:hAnsi="Calibri" w:cs="Calibri"/>
                <w:b/>
                <w:sz w:val="12"/>
                <w:szCs w:val="12"/>
              </w:rPr>
              <w:t>Mir</w:t>
            </w:r>
          </w:p>
          <w:p w:rsidR="00374FB7" w:rsidRPr="00374FB7" w:rsidRDefault="00374FB7" w:rsidP="00374FB7">
            <w:pPr>
              <w:jc w:val="both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 w:rsidRPr="00374FB7">
              <w:rPr>
                <w:rFonts w:ascii="Calibri" w:eastAsia="Calibri" w:hAnsi="Calibri" w:cs="Calibri"/>
                <w:b/>
                <w:sz w:val="12"/>
                <w:szCs w:val="12"/>
              </w:rPr>
              <w:t>Hassan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9933"/>
          </w:tcPr>
          <w:p w:rsidR="00F46508" w:rsidRPr="00374FB7" w:rsidRDefault="00374FB7" w:rsidP="004A4884">
            <w:pPr>
              <w:rPr>
                <w:rFonts w:ascii="Calibri" w:eastAsia="Calibri" w:hAnsi="Calibri" w:cs="Calibri"/>
                <w:sz w:val="12"/>
                <w:szCs w:val="12"/>
              </w:rPr>
            </w:pPr>
            <w:r w:rsidRPr="00374FB7">
              <w:rPr>
                <w:rFonts w:ascii="Calibri" w:eastAsia="Calibri" w:hAnsi="Calibri" w:cs="Calibri"/>
                <w:sz w:val="12"/>
                <w:szCs w:val="12"/>
              </w:rPr>
              <w:t>Melina</w:t>
            </w:r>
          </w:p>
          <w:p w:rsidR="00374FB7" w:rsidRPr="00374FB7" w:rsidRDefault="00374FB7" w:rsidP="004A4884">
            <w:pPr>
              <w:rPr>
                <w:rFonts w:ascii="Calibri" w:eastAsia="Calibri" w:hAnsi="Calibri" w:cs="Calibri"/>
                <w:caps/>
                <w:sz w:val="12"/>
                <w:szCs w:val="12"/>
              </w:rPr>
            </w:pPr>
            <w:proofErr w:type="spellStart"/>
            <w:r w:rsidRPr="00374FB7">
              <w:rPr>
                <w:rFonts w:ascii="Calibri" w:eastAsia="Calibri" w:hAnsi="Calibri" w:cs="Calibri"/>
                <w:sz w:val="12"/>
                <w:szCs w:val="12"/>
              </w:rPr>
              <w:t>Anel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:rsidR="00F46508" w:rsidRPr="00374FB7" w:rsidRDefault="00374FB7" w:rsidP="004A4884">
            <w:pPr>
              <w:rPr>
                <w:rFonts w:ascii="Calibri" w:eastAsia="Calibri" w:hAnsi="Calibri" w:cs="Calibri"/>
                <w:b/>
                <w:cap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Kira</w:t>
            </w:r>
          </w:p>
        </w:tc>
      </w:tr>
      <w:tr w:rsidR="00F46508" w:rsidRPr="002234F7" w:rsidTr="00275526">
        <w:trPr>
          <w:cantSplit/>
          <w:trHeight w:val="1943"/>
        </w:trPr>
        <w:tc>
          <w:tcPr>
            <w:tcW w:w="3221" w:type="dxa"/>
            <w:shd w:val="clear" w:color="auto" w:fill="DBE5F1" w:themeFill="accent1" w:themeFillTint="33"/>
          </w:tcPr>
          <w:p w:rsidR="00F46508" w:rsidRPr="002234F7" w:rsidRDefault="00F46508" w:rsidP="004A4884">
            <w:pPr>
              <w:ind w:right="34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Alphabetisierung</w:t>
            </w:r>
            <w:r w:rsidR="006E357C">
              <w:rPr>
                <w:rFonts w:ascii="Calibri" w:eastAsia="Calibri" w:hAnsi="Calibri" w:cs="Times New Roman"/>
                <w:b/>
                <w:sz w:val="24"/>
                <w:szCs w:val="24"/>
              </w:rPr>
              <w:t>/</w:t>
            </w:r>
          </w:p>
          <w:p w:rsidR="00F46508" w:rsidRPr="002234F7" w:rsidRDefault="00F46508" w:rsidP="004A4884">
            <w:pPr>
              <w:ind w:right="34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Zweitschrifterwerb</w:t>
            </w:r>
          </w:p>
          <w:p w:rsidR="00F46508" w:rsidRPr="002234F7" w:rsidRDefault="00F46508" w:rsidP="004A488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  <w:shd w:val="clear" w:color="auto" w:fill="auto"/>
          </w:tcPr>
          <w:p w:rsidR="00F46508" w:rsidRPr="006B5F15" w:rsidRDefault="00F27877" w:rsidP="0095300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B5F15">
              <w:rPr>
                <w:rFonts w:ascii="Calibri" w:eastAsia="Calibri" w:hAnsi="Calibri" w:cs="Times New Roman"/>
                <w:sz w:val="16"/>
                <w:szCs w:val="16"/>
              </w:rPr>
              <w:t>Etwa die Hälfte der Buchstaben ist in Druckschrift erarbeitet.</w:t>
            </w:r>
            <w:r w:rsidR="006B5F15" w:rsidRPr="006B5F15">
              <w:rPr>
                <w:rFonts w:ascii="Calibri" w:eastAsia="Calibri" w:hAnsi="Calibri" w:cs="Times New Roman"/>
                <w:sz w:val="16"/>
                <w:szCs w:val="16"/>
              </w:rPr>
              <w:t xml:space="preserve"> Bei Leo, Hassan und Melinda sind die letzten drei erarbeiteten Buchstaben nicht gefestigt.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6B5F15" w:rsidRDefault="004E7D7A" w:rsidP="006E35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Buchstabenfestigung</w:t>
            </w:r>
            <w:r w:rsidR="006B5F15">
              <w:rPr>
                <w:rFonts w:ascii="Calibri" w:eastAsia="Calibri" w:hAnsi="Calibri" w:cs="Times New Roman"/>
                <w:sz w:val="18"/>
                <w:szCs w:val="18"/>
              </w:rPr>
              <w:t xml:space="preserve"> und</w:t>
            </w:r>
          </w:p>
          <w:p w:rsidR="00F46508" w:rsidRPr="001047DA" w:rsidRDefault="001047DA" w:rsidP="006B5F1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047DA">
              <w:rPr>
                <w:rFonts w:ascii="Calibri" w:eastAsia="Calibri" w:hAnsi="Calibri" w:cs="Times New Roman"/>
                <w:sz w:val="18"/>
                <w:szCs w:val="18"/>
              </w:rPr>
              <w:t xml:space="preserve">Erarbeitung </w:t>
            </w:r>
            <w:r w:rsidR="00222CAF">
              <w:rPr>
                <w:rFonts w:ascii="Calibri" w:eastAsia="Calibri" w:hAnsi="Calibri" w:cs="Times New Roman"/>
                <w:sz w:val="18"/>
                <w:szCs w:val="18"/>
              </w:rPr>
              <w:t xml:space="preserve">und Festigung </w:t>
            </w:r>
            <w:r w:rsidRPr="001047DA">
              <w:rPr>
                <w:rFonts w:ascii="Calibri" w:eastAsia="Calibri" w:hAnsi="Calibri" w:cs="Times New Roman"/>
                <w:sz w:val="18"/>
                <w:szCs w:val="18"/>
              </w:rPr>
              <w:t>de</w:t>
            </w:r>
            <w:r w:rsidR="006E357C">
              <w:rPr>
                <w:rFonts w:ascii="Calibri" w:eastAsia="Calibri" w:hAnsi="Calibri" w:cs="Times New Roman"/>
                <w:sz w:val="18"/>
                <w:szCs w:val="18"/>
              </w:rPr>
              <w:t>s nächsten</w:t>
            </w:r>
            <w:r w:rsidRPr="001047DA">
              <w:rPr>
                <w:rFonts w:ascii="Calibri" w:eastAsia="Calibri" w:hAnsi="Calibri" w:cs="Times New Roman"/>
                <w:sz w:val="18"/>
                <w:szCs w:val="18"/>
              </w:rPr>
              <w:t xml:space="preserve"> Buchstaben</w:t>
            </w:r>
            <w:r w:rsidR="006B5F15">
              <w:rPr>
                <w:rFonts w:ascii="Calibri" w:eastAsia="Calibri" w:hAnsi="Calibri" w:cs="Times New Roman"/>
                <w:sz w:val="18"/>
                <w:szCs w:val="18"/>
              </w:rPr>
              <w:t>s.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="004E7D7A" w:rsidRDefault="006D0C79" w:rsidP="004E7D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Festigungsschleife mit</w:t>
            </w:r>
            <w:r w:rsidR="00943941">
              <w:rPr>
                <w:rFonts w:ascii="Calibri" w:eastAsia="Calibri" w:hAnsi="Calibri" w:cs="Times New Roman"/>
                <w:sz w:val="18"/>
                <w:szCs w:val="18"/>
              </w:rPr>
              <w:t xml:space="preserve"> Lautgebärden, spielerischen Schreibübungen</w:t>
            </w:r>
            <w:r w:rsidR="004E7D7A">
              <w:rPr>
                <w:rFonts w:ascii="Calibri" w:eastAsia="Calibri" w:hAnsi="Calibri" w:cs="Times New Roman"/>
                <w:sz w:val="18"/>
                <w:szCs w:val="18"/>
              </w:rPr>
              <w:t>, Reimen, Liedern u. Sprachspielen;</w:t>
            </w:r>
          </w:p>
          <w:p w:rsidR="004E7D7A" w:rsidRPr="004E7D7A" w:rsidRDefault="004E7D7A" w:rsidP="004E7D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Erarbeiten des nächsten Buchstabens: Buchstaben</w:t>
            </w:r>
            <w:r w:rsidRPr="004E7D7A">
              <w:rPr>
                <w:rFonts w:ascii="Calibri" w:eastAsia="Calibri" w:hAnsi="Calibri" w:cs="Times New Roman"/>
                <w:sz w:val="18"/>
                <w:szCs w:val="18"/>
              </w:rPr>
              <w:t xml:space="preserve"> ertasten, spuren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oder selber basteln, </w:t>
            </w:r>
            <w:r w:rsidRPr="004E7D7A">
              <w:rPr>
                <w:rFonts w:ascii="Calibri" w:eastAsia="Calibri" w:hAnsi="Calibri" w:cs="Times New Roman"/>
                <w:sz w:val="18"/>
                <w:szCs w:val="18"/>
              </w:rPr>
              <w:t xml:space="preserve">mit Knöpfen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oder anderen Materialien </w:t>
            </w:r>
            <w:r w:rsidRPr="004E7D7A">
              <w:rPr>
                <w:rFonts w:ascii="Calibri" w:eastAsia="Calibri" w:hAnsi="Calibri" w:cs="Times New Roman"/>
                <w:sz w:val="18"/>
                <w:szCs w:val="18"/>
              </w:rPr>
              <w:t xml:space="preserve">legen, stempeln, puzzeln usw. </w:t>
            </w:r>
            <w:r w:rsidR="00222CAF">
              <w:rPr>
                <w:rFonts w:ascii="Calibri" w:eastAsia="Calibri" w:hAnsi="Calibri" w:cs="Times New Roman"/>
                <w:sz w:val="18"/>
                <w:szCs w:val="18"/>
              </w:rPr>
              <w:t>Anschließend Nachspur- und Schreibübungen im Buch/Heft.</w:t>
            </w:r>
          </w:p>
          <w:p w:rsidR="004E7D7A" w:rsidRDefault="004E7D7A" w:rsidP="004E7D7A">
            <w:pPr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7D7A">
              <w:rPr>
                <w:rFonts w:ascii="Calibri" w:eastAsia="Calibri" w:hAnsi="Calibri" w:cs="Times New Roman"/>
                <w:sz w:val="18"/>
                <w:szCs w:val="18"/>
              </w:rPr>
              <w:t xml:space="preserve">Die Kinder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bekommen immer wieder die Möglichkeit</w:t>
            </w:r>
            <w:r w:rsidRPr="004E7D7A">
              <w:rPr>
                <w:rFonts w:ascii="Calibri" w:eastAsia="Calibri" w:hAnsi="Calibri" w:cs="Times New Roman"/>
                <w:sz w:val="18"/>
                <w:szCs w:val="18"/>
              </w:rPr>
              <w:t xml:space="preserve">, den </w:t>
            </w:r>
            <w:r w:rsidRPr="004E7D7A">
              <w:rPr>
                <w:rFonts w:ascii="Calibri" w:eastAsia="Calibri" w:hAnsi="Calibri" w:cs="Times New Roman"/>
                <w:bCs/>
                <w:sz w:val="18"/>
                <w:szCs w:val="18"/>
              </w:rPr>
              <w:t>Lautklang</w:t>
            </w:r>
            <w:r w:rsidRPr="004E7D7A">
              <w:rPr>
                <w:rFonts w:ascii="Calibri" w:eastAsia="Calibri" w:hAnsi="Calibri" w:cs="Times New Roman"/>
                <w:sz w:val="18"/>
                <w:szCs w:val="18"/>
              </w:rPr>
              <w:t xml:space="preserve"> zu </w:t>
            </w:r>
            <w:r w:rsidRPr="004E7D7A">
              <w:rPr>
                <w:rFonts w:ascii="Calibri" w:eastAsia="Calibri" w:hAnsi="Calibri" w:cs="Times New Roman"/>
                <w:bCs/>
                <w:sz w:val="18"/>
                <w:szCs w:val="18"/>
              </w:rPr>
              <w:t>sprechen</w:t>
            </w:r>
            <w:r w:rsidRPr="004E7D7A">
              <w:rPr>
                <w:rFonts w:ascii="Calibri" w:eastAsia="Calibri" w:hAnsi="Calibri" w:cs="Times New Roman"/>
                <w:sz w:val="18"/>
                <w:szCs w:val="18"/>
              </w:rPr>
              <w:t xml:space="preserve"> und gleichzeitig den </w:t>
            </w:r>
            <w:r w:rsidRPr="004E7D7A">
              <w:rPr>
                <w:rFonts w:ascii="Calibri" w:eastAsia="Calibri" w:hAnsi="Calibri" w:cs="Times New Roman"/>
                <w:bCs/>
                <w:sz w:val="18"/>
                <w:szCs w:val="18"/>
              </w:rPr>
              <w:t>Buchstaben</w:t>
            </w:r>
            <w:r w:rsidRPr="004E7D7A">
              <w:rPr>
                <w:rFonts w:ascii="Calibri" w:eastAsia="Calibri" w:hAnsi="Calibri" w:cs="Times New Roman"/>
                <w:sz w:val="18"/>
                <w:szCs w:val="18"/>
              </w:rPr>
              <w:t xml:space="preserve"> zu </w:t>
            </w:r>
            <w:r w:rsidRPr="004E7D7A">
              <w:rPr>
                <w:rFonts w:ascii="Calibri" w:eastAsia="Calibri" w:hAnsi="Calibri" w:cs="Times New Roman"/>
                <w:bCs/>
                <w:sz w:val="18"/>
                <w:szCs w:val="18"/>
              </w:rPr>
              <w:t>betrachte</w:t>
            </w: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n.</w:t>
            </w:r>
          </w:p>
          <w:p w:rsidR="004E7D7A" w:rsidRPr="004E7D7A" w:rsidRDefault="004E7D7A" w:rsidP="004E7D7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Bildkarten des WS, die den </w:t>
            </w:r>
            <w:r w:rsidR="0094562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neu erworbenen </w:t>
            </w: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Buchstaben beinhalten, </w:t>
            </w:r>
            <w:r w:rsidR="00222CAF">
              <w:rPr>
                <w:rFonts w:ascii="Calibri" w:eastAsia="Calibri" w:hAnsi="Calibri" w:cs="Times New Roman"/>
                <w:bCs/>
                <w:sz w:val="18"/>
                <w:szCs w:val="18"/>
              </w:rPr>
              <w:t>zu Sprachspielen nutzen.</w:t>
            </w:r>
          </w:p>
          <w:p w:rsidR="006B5F15" w:rsidRDefault="006B5F15" w:rsidP="006B5F1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46508" w:rsidRPr="000856EC" w:rsidRDefault="00F46508" w:rsidP="006B5F1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00B05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:rsidTr="008434CB">
        <w:trPr>
          <w:cantSplit/>
          <w:trHeight w:val="972"/>
        </w:trPr>
        <w:tc>
          <w:tcPr>
            <w:tcW w:w="3221" w:type="dxa"/>
            <w:shd w:val="clear" w:color="auto" w:fill="DBE5F1" w:themeFill="accent1" w:themeFillTint="33"/>
          </w:tcPr>
          <w:p w:rsidR="00F46508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Wortschatz</w:t>
            </w:r>
          </w:p>
          <w:p w:rsidR="00133670" w:rsidRPr="00133670" w:rsidRDefault="00133670" w:rsidP="004A4884">
            <w:pPr>
              <w:jc w:val="center"/>
              <w:rPr>
                <w:rFonts w:ascii="Calibri" w:eastAsia="Calibri" w:hAnsi="Calibri" w:cs="Times New Roman"/>
                <w:b/>
                <w:sz w:val="8"/>
                <w:szCs w:val="8"/>
              </w:rPr>
            </w:pPr>
          </w:p>
          <w:p w:rsidR="00B64004" w:rsidRPr="000334F9" w:rsidRDefault="00126CA6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USB DaZ</w:t>
            </w:r>
          </w:p>
          <w:p w:rsidR="00F46508" w:rsidRDefault="00F46508" w:rsidP="00B64004">
            <w:pPr>
              <w:rPr>
                <w:rFonts w:ascii="Calibri" w:eastAsia="Calibri" w:hAnsi="Calibri" w:cs="Times New Roman"/>
                <w:b/>
              </w:rPr>
            </w:pPr>
          </w:p>
          <w:p w:rsidR="00F46508" w:rsidRPr="002234F7" w:rsidRDefault="00F46508" w:rsidP="004A488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9" w:type="dxa"/>
            <w:shd w:val="clear" w:color="auto" w:fill="auto"/>
          </w:tcPr>
          <w:p w:rsidR="00F46508" w:rsidRPr="005A08BF" w:rsidRDefault="007541E2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="003A5AD3" w:rsidRPr="005A08BF">
              <w:rPr>
                <w:rFonts w:ascii="Calibri" w:eastAsia="Calibri" w:hAnsi="Calibri" w:cs="Times New Roman"/>
                <w:sz w:val="18"/>
                <w:szCs w:val="18"/>
              </w:rPr>
              <w:t xml:space="preserve">w. AGW und GW </w:t>
            </w:r>
          </w:p>
          <w:p w:rsidR="00CF40B0" w:rsidRPr="005A08BF" w:rsidRDefault="00CF40B0" w:rsidP="001720D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1047DA" w:rsidRDefault="001047DA" w:rsidP="001047D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451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GWS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„Winter</w:t>
            </w:r>
            <w:r w:rsidR="003F706F">
              <w:rPr>
                <w:rFonts w:ascii="Calibri" w:eastAsia="Calibri" w:hAnsi="Calibri" w:cs="Times New Roman"/>
                <w:sz w:val="18"/>
                <w:szCs w:val="18"/>
              </w:rPr>
              <w:t>/Wintersport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“ nennen und</w:t>
            </w:r>
            <w:r w:rsidR="003F706F">
              <w:rPr>
                <w:rFonts w:ascii="Calibri" w:eastAsia="Calibri" w:hAnsi="Calibri" w:cs="Times New Roman"/>
                <w:sz w:val="18"/>
                <w:szCs w:val="18"/>
              </w:rPr>
              <w:t xml:space="preserve"> in Sätzen </w:t>
            </w:r>
            <w:r w:rsidR="003748A7">
              <w:rPr>
                <w:rFonts w:ascii="Calibri" w:eastAsia="Calibri" w:hAnsi="Calibri" w:cs="Times New Roman"/>
                <w:sz w:val="18"/>
                <w:szCs w:val="18"/>
              </w:rPr>
              <w:t xml:space="preserve"> anwenden können.</w:t>
            </w:r>
          </w:p>
          <w:p w:rsidR="00F46508" w:rsidRPr="001047DA" w:rsidRDefault="001529F4" w:rsidP="0058578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="001047DA">
              <w:rPr>
                <w:rFonts w:ascii="Calibri" w:eastAsia="Calibri" w:hAnsi="Calibri" w:cs="Times New Roman"/>
                <w:sz w:val="18"/>
                <w:szCs w:val="18"/>
              </w:rPr>
              <w:t xml:space="preserve">Nomen + Artikel, Verben, </w:t>
            </w:r>
            <w:r w:rsidR="00585787">
              <w:rPr>
                <w:rFonts w:ascii="Calibri" w:eastAsia="Calibri" w:hAnsi="Calibri" w:cs="Times New Roman"/>
                <w:sz w:val="18"/>
                <w:szCs w:val="18"/>
              </w:rPr>
              <w:t>Modalverben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="00444519" w:rsidRDefault="00444519" w:rsidP="000856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4519">
              <w:rPr>
                <w:rFonts w:ascii="Calibri" w:eastAsia="Calibri" w:hAnsi="Calibri" w:cs="Times New Roman"/>
                <w:b/>
                <w:sz w:val="18"/>
                <w:szCs w:val="18"/>
              </w:rPr>
              <w:t>WINTER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: </w:t>
            </w:r>
          </w:p>
          <w:p w:rsidR="00F46508" w:rsidRDefault="00444519" w:rsidP="000856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4519">
              <w:rPr>
                <w:rFonts w:ascii="Calibri" w:eastAsia="Calibri" w:hAnsi="Calibri" w:cs="Times New Roman"/>
                <w:b/>
                <w:sz w:val="18"/>
                <w:szCs w:val="18"/>
              </w:rPr>
              <w:t>Nomen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: der Schnee, die Schneeflocke, der Schneemann, der Schneeball, die Schneeballschlacht, der Schneepflug, die Schneeschaufel, der Eiszapfen, der, das Eis, die Schneekugel, der Schneehaufen</w:t>
            </w:r>
          </w:p>
          <w:p w:rsidR="00EE55BC" w:rsidRDefault="00EE55BC" w:rsidP="000856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Verben: fallen – fällt; bauen – baut; werfen – wirft; fahren – fährt; </w:t>
            </w:r>
            <w:r w:rsidR="006A4682">
              <w:rPr>
                <w:rFonts w:ascii="Calibri" w:eastAsia="Calibri" w:hAnsi="Calibri" w:cs="Times New Roman"/>
                <w:sz w:val="18"/>
                <w:szCs w:val="18"/>
              </w:rPr>
              <w:t xml:space="preserve">holen – holt; bringen – bringt, </w:t>
            </w:r>
          </w:p>
          <w:p w:rsidR="00444519" w:rsidRPr="003748A7" w:rsidRDefault="00444519" w:rsidP="00444519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444519" w:rsidRPr="00444519" w:rsidRDefault="00444519" w:rsidP="0044451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4519">
              <w:rPr>
                <w:rFonts w:ascii="Calibri" w:eastAsia="Calibri" w:hAnsi="Calibri" w:cs="Times New Roman"/>
                <w:b/>
                <w:sz w:val="18"/>
                <w:szCs w:val="18"/>
              </w:rPr>
              <w:t>WINTERSPORT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: </w:t>
            </w:r>
          </w:p>
          <w:p w:rsidR="00444519" w:rsidRPr="00444519" w:rsidRDefault="00444519" w:rsidP="0044451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4519">
              <w:rPr>
                <w:rFonts w:ascii="Calibri" w:eastAsia="Calibri" w:hAnsi="Calibri" w:cs="Times New Roman"/>
                <w:b/>
                <w:sz w:val="18"/>
                <w:szCs w:val="18"/>
              </w:rPr>
              <w:t>Nomen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: </w:t>
            </w:r>
            <w:r w:rsidRPr="00444519">
              <w:rPr>
                <w:rFonts w:ascii="Calibri" w:eastAsia="Calibri" w:hAnsi="Calibri" w:cs="Times New Roman"/>
                <w:sz w:val="18"/>
                <w:szCs w:val="18"/>
              </w:rPr>
              <w:t>der Schi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444519">
              <w:rPr>
                <w:rFonts w:ascii="Calibri" w:eastAsia="Calibri" w:hAnsi="Calibri" w:cs="Times New Roman"/>
                <w:sz w:val="18"/>
                <w:szCs w:val="18"/>
              </w:rPr>
              <w:t>der Schischuh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444519">
              <w:rPr>
                <w:rFonts w:ascii="Calibri" w:eastAsia="Calibri" w:hAnsi="Calibri" w:cs="Times New Roman"/>
                <w:sz w:val="18"/>
                <w:szCs w:val="18"/>
              </w:rPr>
              <w:t>der Schistock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444519">
              <w:rPr>
                <w:rFonts w:ascii="Calibri" w:eastAsia="Calibri" w:hAnsi="Calibri" w:cs="Times New Roman"/>
                <w:sz w:val="18"/>
                <w:szCs w:val="18"/>
              </w:rPr>
              <w:t>die Schipiste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444519">
              <w:rPr>
                <w:rFonts w:ascii="Calibri" w:eastAsia="Calibri" w:hAnsi="Calibri" w:cs="Times New Roman"/>
                <w:sz w:val="18"/>
                <w:szCs w:val="18"/>
              </w:rPr>
              <w:t>der Schilift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444519">
              <w:rPr>
                <w:rFonts w:ascii="Calibri" w:eastAsia="Calibri" w:hAnsi="Calibri" w:cs="Times New Roman"/>
                <w:sz w:val="18"/>
                <w:szCs w:val="18"/>
              </w:rPr>
              <w:t>der Eislaufschuh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44451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EE55BC">
              <w:rPr>
                <w:rFonts w:ascii="Calibri" w:eastAsia="Calibri" w:hAnsi="Calibri" w:cs="Times New Roman"/>
                <w:sz w:val="18"/>
                <w:szCs w:val="18"/>
              </w:rPr>
              <w:t xml:space="preserve">der </w:t>
            </w:r>
            <w:r w:rsidRPr="00444519">
              <w:rPr>
                <w:rFonts w:ascii="Calibri" w:eastAsia="Calibri" w:hAnsi="Calibri" w:cs="Times New Roman"/>
                <w:sz w:val="18"/>
                <w:szCs w:val="18"/>
              </w:rPr>
              <w:t>Eislaufplatz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EE55BC">
              <w:rPr>
                <w:rFonts w:ascii="Calibri" w:eastAsia="Calibri" w:hAnsi="Calibri" w:cs="Times New Roman"/>
                <w:sz w:val="18"/>
                <w:szCs w:val="18"/>
              </w:rPr>
              <w:t>der Schlitten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444519">
              <w:rPr>
                <w:rFonts w:ascii="Calibri" w:eastAsia="Calibri" w:hAnsi="Calibri" w:cs="Times New Roman"/>
                <w:sz w:val="18"/>
                <w:szCs w:val="18"/>
              </w:rPr>
              <w:t>das Snowboard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444519">
              <w:rPr>
                <w:rFonts w:ascii="Calibri" w:eastAsia="Calibri" w:hAnsi="Calibri" w:cs="Times New Roman"/>
                <w:sz w:val="18"/>
                <w:szCs w:val="18"/>
              </w:rPr>
              <w:t>der Schibob</w:t>
            </w:r>
            <w:r w:rsidR="00EE55BC">
              <w:rPr>
                <w:rFonts w:ascii="Calibri" w:eastAsia="Calibri" w:hAnsi="Calibri" w:cs="Times New Roman"/>
                <w:sz w:val="18"/>
                <w:szCs w:val="18"/>
              </w:rPr>
              <w:t>, der Langlaufschi</w:t>
            </w:r>
          </w:p>
          <w:p w:rsidR="003748A7" w:rsidRDefault="00444519" w:rsidP="000856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4519">
              <w:rPr>
                <w:rFonts w:ascii="Calibri" w:eastAsia="Calibri" w:hAnsi="Calibri" w:cs="Times New Roman"/>
                <w:b/>
                <w:sz w:val="18"/>
                <w:szCs w:val="18"/>
              </w:rPr>
              <w:t>Verben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: Schi fahren, </w:t>
            </w:r>
            <w:r w:rsidR="00EE55BC">
              <w:rPr>
                <w:rFonts w:ascii="Calibri" w:eastAsia="Calibri" w:hAnsi="Calibri" w:cs="Times New Roman"/>
                <w:sz w:val="18"/>
                <w:szCs w:val="18"/>
              </w:rPr>
              <w:t xml:space="preserve">eislaufen, Schneemann bauen, Schlitten fahren, Snowboard fahren, Bob fahren, langlaufen; </w:t>
            </w:r>
            <w:r w:rsidR="00B86F3C">
              <w:rPr>
                <w:rFonts w:ascii="Calibri" w:eastAsia="Calibri" w:hAnsi="Calibri" w:cs="Times New Roman"/>
                <w:sz w:val="18"/>
                <w:szCs w:val="18"/>
              </w:rPr>
              <w:t>hinfallen – fällt hin; aufstehen – steht auf;</w:t>
            </w:r>
          </w:p>
          <w:p w:rsidR="003748A7" w:rsidRPr="003748A7" w:rsidRDefault="003748A7" w:rsidP="000856EC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3748A7" w:rsidRDefault="003748A7" w:rsidP="000856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48A7">
              <w:rPr>
                <w:rFonts w:ascii="Calibri" w:eastAsia="Calibri" w:hAnsi="Calibri" w:cs="Times New Roman"/>
                <w:b/>
                <w:sz w:val="18"/>
                <w:szCs w:val="18"/>
              </w:rPr>
              <w:t>Modalverben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: können – kann; wollen – will; mögen –mag; </w:t>
            </w:r>
          </w:p>
          <w:p w:rsidR="003748A7" w:rsidRDefault="003748A7" w:rsidP="000856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Verneinung mit „nicht“ festigen</w:t>
            </w:r>
          </w:p>
          <w:p w:rsidR="003748A7" w:rsidRPr="000856EC" w:rsidRDefault="003748A7" w:rsidP="000856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00B05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:rsidTr="00177FE8">
        <w:trPr>
          <w:cantSplit/>
          <w:trHeight w:val="2182"/>
        </w:trPr>
        <w:tc>
          <w:tcPr>
            <w:tcW w:w="3221" w:type="dxa"/>
            <w:shd w:val="clear" w:color="auto" w:fill="DBE5F1" w:themeFill="accent1" w:themeFillTint="33"/>
          </w:tcPr>
          <w:p w:rsidR="00B64004" w:rsidRDefault="00B64004" w:rsidP="00B6400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Sprachstrukturen</w:t>
            </w:r>
          </w:p>
          <w:p w:rsidR="00B64004" w:rsidRDefault="00B64004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34F9">
              <w:rPr>
                <w:rFonts w:ascii="Calibri" w:eastAsia="Calibri" w:hAnsi="Calibri" w:cs="Times New Roman"/>
                <w:sz w:val="20"/>
                <w:szCs w:val="20"/>
              </w:rPr>
              <w:t>Zone der nächsten Entwicklung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133670" w:rsidRPr="00133670" w:rsidRDefault="00133670" w:rsidP="00B64004">
            <w:pPr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B64004" w:rsidRPr="000334F9" w:rsidRDefault="00126CA6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USB DaZ</w:t>
            </w:r>
          </w:p>
          <w:p w:rsidR="00B64004" w:rsidRPr="00E10E00" w:rsidRDefault="00B64004" w:rsidP="00B64004">
            <w:pPr>
              <w:jc w:val="center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0856EC" w:rsidRPr="004277DE" w:rsidRDefault="00B64004" w:rsidP="00B6400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77DE">
              <w:rPr>
                <w:rFonts w:ascii="Calibri" w:eastAsia="Calibri" w:hAnsi="Calibri" w:cs="Times New Roman"/>
                <w:sz w:val="24"/>
                <w:szCs w:val="24"/>
              </w:rPr>
              <w:t>V</w:t>
            </w:r>
            <w:r w:rsidR="000856EC" w:rsidRPr="004277DE">
              <w:rPr>
                <w:rFonts w:ascii="Calibri" w:eastAsia="Calibri" w:hAnsi="Calibri" w:cs="Times New Roman"/>
                <w:sz w:val="24"/>
                <w:szCs w:val="24"/>
              </w:rPr>
              <w:t>erbformen</w:t>
            </w:r>
            <w:r w:rsidR="001B1312" w:rsidRPr="004277DE">
              <w:rPr>
                <w:rFonts w:ascii="Calibri" w:eastAsia="Calibri" w:hAnsi="Calibri" w:cs="Times New Roman"/>
                <w:sz w:val="24"/>
                <w:szCs w:val="24"/>
              </w:rPr>
              <w:t xml:space="preserve"> (P/N/T)</w:t>
            </w:r>
          </w:p>
          <w:p w:rsidR="00672127" w:rsidRPr="004277DE" w:rsidRDefault="00D15C80" w:rsidP="00B6400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77DE">
              <w:rPr>
                <w:rFonts w:ascii="Calibri" w:eastAsia="Calibri" w:hAnsi="Calibri" w:cs="Times New Roman"/>
                <w:sz w:val="24"/>
                <w:szCs w:val="24"/>
              </w:rPr>
              <w:t xml:space="preserve"> Verbstellung</w:t>
            </w:r>
          </w:p>
          <w:p w:rsidR="00E10E00" w:rsidRPr="00DA62DE" w:rsidRDefault="00B64004" w:rsidP="000856E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277DE">
              <w:rPr>
                <w:rFonts w:ascii="Calibri" w:eastAsia="Calibri" w:hAnsi="Calibri" w:cs="Times New Roman"/>
                <w:sz w:val="24"/>
                <w:szCs w:val="24"/>
              </w:rPr>
              <w:t xml:space="preserve"> Nomen: Realisierung v. S u. O, Aussageverbindungen (</w:t>
            </w:r>
            <w:r w:rsidR="00672127" w:rsidRPr="004277DE">
              <w:rPr>
                <w:rFonts w:ascii="Calibri" w:eastAsia="Calibri" w:hAnsi="Calibri" w:cs="Times New Roman"/>
                <w:sz w:val="24"/>
                <w:szCs w:val="24"/>
              </w:rPr>
              <w:t>Konjunk</w:t>
            </w:r>
            <w:r w:rsidR="00D15C80" w:rsidRPr="004277DE">
              <w:rPr>
                <w:rFonts w:ascii="Calibri" w:eastAsia="Calibri" w:hAnsi="Calibri" w:cs="Times New Roman"/>
                <w:sz w:val="24"/>
                <w:szCs w:val="24"/>
              </w:rPr>
              <w:t>tionen)</w:t>
            </w:r>
            <w:r w:rsidRPr="004277DE">
              <w:rPr>
                <w:rFonts w:ascii="Calibri" w:eastAsia="Calibri" w:hAnsi="Calibri" w:cs="Times New Roman"/>
                <w:sz w:val="24"/>
                <w:szCs w:val="24"/>
              </w:rPr>
              <w:t xml:space="preserve"> weitere Strukturwörter: Artikel, Präpositionen, Pronomen</w:t>
            </w:r>
          </w:p>
        </w:tc>
        <w:tc>
          <w:tcPr>
            <w:tcW w:w="1849" w:type="dxa"/>
            <w:shd w:val="clear" w:color="auto" w:fill="auto"/>
          </w:tcPr>
          <w:p w:rsidR="00F46508" w:rsidRPr="00BD4BA9" w:rsidRDefault="003A5AD3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4BA9">
              <w:rPr>
                <w:rFonts w:ascii="Calibri" w:eastAsia="Calibri" w:hAnsi="Calibri" w:cs="Times New Roman"/>
                <w:sz w:val="18"/>
                <w:szCs w:val="18"/>
              </w:rPr>
              <w:t>3. P. Singular</w:t>
            </w:r>
            <w:r w:rsidR="000856EC" w:rsidRPr="00BD4BA9">
              <w:rPr>
                <w:rFonts w:ascii="Calibri" w:eastAsia="Calibri" w:hAnsi="Calibri" w:cs="Times New Roman"/>
                <w:sz w:val="18"/>
                <w:szCs w:val="18"/>
              </w:rPr>
              <w:t>, Perfekt</w:t>
            </w:r>
          </w:p>
          <w:p w:rsidR="009B2153" w:rsidRPr="00BD4BA9" w:rsidRDefault="00672127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4BA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3A5AD3" w:rsidRPr="00BD4BA9" w:rsidRDefault="00672127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4BA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6A4682" w:rsidRPr="00BD4BA9">
              <w:rPr>
                <w:rFonts w:ascii="Calibri" w:eastAsia="Calibri" w:hAnsi="Calibri" w:cs="Times New Roman"/>
                <w:sz w:val="18"/>
                <w:szCs w:val="18"/>
              </w:rPr>
              <w:t>Zw.stufe</w:t>
            </w:r>
            <w:proofErr w:type="spellEnd"/>
            <w:r w:rsidR="006A4682" w:rsidRPr="00BD4BA9">
              <w:rPr>
                <w:rFonts w:ascii="Calibri" w:eastAsia="Calibri" w:hAnsi="Calibri" w:cs="Times New Roman"/>
                <w:sz w:val="18"/>
                <w:szCs w:val="18"/>
              </w:rPr>
              <w:t xml:space="preserve">: </w:t>
            </w:r>
            <w:proofErr w:type="spellStart"/>
            <w:r w:rsidR="006A4682" w:rsidRPr="00BD4BA9">
              <w:rPr>
                <w:rFonts w:ascii="Calibri" w:eastAsia="Calibri" w:hAnsi="Calibri" w:cs="Times New Roman"/>
                <w:sz w:val="18"/>
                <w:szCs w:val="18"/>
              </w:rPr>
              <w:t>Akk.objekt</w:t>
            </w:r>
            <w:proofErr w:type="spellEnd"/>
          </w:p>
          <w:p w:rsidR="00D15C80" w:rsidRDefault="00D15C80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51772" w:rsidRDefault="00C51772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51772" w:rsidRDefault="00C51772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51772" w:rsidRDefault="00C51772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51772" w:rsidRDefault="00C51772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51772" w:rsidRDefault="00C51772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51772" w:rsidRDefault="00C51772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51772" w:rsidRDefault="00C51772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51772" w:rsidRDefault="00C51772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15C80" w:rsidRPr="00BD4BA9" w:rsidRDefault="00D15C80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4BA9">
              <w:rPr>
                <w:rFonts w:ascii="Calibri" w:eastAsia="Calibri" w:hAnsi="Calibri" w:cs="Times New Roman"/>
                <w:sz w:val="18"/>
                <w:szCs w:val="18"/>
              </w:rPr>
              <w:t>VK I ( Perfekt)</w:t>
            </w:r>
          </w:p>
          <w:p w:rsidR="00D15C80" w:rsidRDefault="00D15C80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51772" w:rsidRDefault="00C51772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51772" w:rsidRDefault="00C51772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51772" w:rsidRDefault="00C51772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51772" w:rsidRDefault="00C51772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51772" w:rsidRDefault="00C51772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VK I (Modalverben)</w:t>
            </w:r>
          </w:p>
          <w:p w:rsidR="00C51772" w:rsidRDefault="00C51772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72127" w:rsidRDefault="00012171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Koord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  <w:proofErr w:type="spellStart"/>
            <w:r w:rsidR="009238E0">
              <w:rPr>
                <w:rFonts w:ascii="Calibri" w:eastAsia="Calibri" w:hAnsi="Calibri" w:cs="Times New Roman"/>
                <w:sz w:val="18"/>
                <w:szCs w:val="18"/>
              </w:rPr>
              <w:t>Aussageverb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dg</w:t>
            </w:r>
            <w:proofErr w:type="spellEnd"/>
            <w:r w:rsidR="009238E0">
              <w:rPr>
                <w:rFonts w:ascii="Calibri" w:eastAsia="Calibri" w:hAnsi="Calibri" w:cs="Times New Roman"/>
                <w:sz w:val="18"/>
                <w:szCs w:val="18"/>
              </w:rPr>
              <w:t xml:space="preserve"> „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aber</w:t>
            </w:r>
            <w:r w:rsidR="009238E0">
              <w:rPr>
                <w:rFonts w:ascii="Calibri" w:eastAsia="Calibri" w:hAnsi="Calibri" w:cs="Times New Roman"/>
                <w:sz w:val="18"/>
                <w:szCs w:val="18"/>
              </w:rPr>
              <w:t>“</w:t>
            </w:r>
          </w:p>
          <w:p w:rsidR="00CC06E0" w:rsidRDefault="00CC06E0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C06E0" w:rsidRPr="005A08BF" w:rsidRDefault="00CC06E0" w:rsidP="003A5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9B2153" w:rsidRPr="009B2153" w:rsidRDefault="00C25153" w:rsidP="003F70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2153">
              <w:rPr>
                <w:rFonts w:ascii="Calibri" w:eastAsia="Calibri" w:hAnsi="Calibri" w:cs="Times New Roman"/>
                <w:sz w:val="18"/>
                <w:szCs w:val="18"/>
              </w:rPr>
              <w:t>3. Person Singular im Präsens und im Perfekt</w:t>
            </w:r>
            <w:r w:rsidR="006A4682" w:rsidRPr="009B2153">
              <w:rPr>
                <w:rFonts w:ascii="Calibri" w:eastAsia="Calibri" w:hAnsi="Calibri" w:cs="Times New Roman"/>
                <w:sz w:val="18"/>
                <w:szCs w:val="18"/>
              </w:rPr>
              <w:t xml:space="preserve"> mit </w:t>
            </w:r>
            <w:r w:rsidR="00FA5433">
              <w:rPr>
                <w:rFonts w:ascii="Calibri" w:eastAsia="Calibri" w:hAnsi="Calibri" w:cs="Times New Roman"/>
                <w:sz w:val="18"/>
                <w:szCs w:val="18"/>
              </w:rPr>
              <w:t>„haben“</w:t>
            </w:r>
            <w:r w:rsidRPr="009B2153">
              <w:rPr>
                <w:rFonts w:ascii="Calibri" w:eastAsia="Calibri" w:hAnsi="Calibri" w:cs="Times New Roman"/>
                <w:sz w:val="18"/>
                <w:szCs w:val="18"/>
              </w:rPr>
              <w:t xml:space="preserve"> festigen</w:t>
            </w:r>
            <w:r w:rsidR="006A4682" w:rsidRPr="009B2153">
              <w:rPr>
                <w:rFonts w:ascii="Calibri" w:eastAsia="Calibri" w:hAnsi="Calibri" w:cs="Times New Roman"/>
                <w:sz w:val="18"/>
                <w:szCs w:val="18"/>
              </w:rPr>
              <w:t xml:space="preserve">; </w:t>
            </w:r>
          </w:p>
          <w:p w:rsidR="00F46508" w:rsidRPr="009B2153" w:rsidRDefault="006A4682" w:rsidP="003F70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9B2153">
              <w:rPr>
                <w:rFonts w:ascii="Calibri" w:eastAsia="Calibri" w:hAnsi="Calibri" w:cs="Times New Roman"/>
                <w:sz w:val="18"/>
                <w:szCs w:val="18"/>
              </w:rPr>
              <w:t>Akk.objekt</w:t>
            </w:r>
            <w:proofErr w:type="spellEnd"/>
            <w:r w:rsidRPr="009B2153">
              <w:rPr>
                <w:rFonts w:ascii="Calibri" w:eastAsia="Calibri" w:hAnsi="Calibri" w:cs="Times New Roman"/>
                <w:sz w:val="18"/>
                <w:szCs w:val="18"/>
              </w:rPr>
              <w:t xml:space="preserve"> festigen</w:t>
            </w:r>
          </w:p>
          <w:p w:rsidR="009B2153" w:rsidRPr="009B2153" w:rsidRDefault="009B2153" w:rsidP="003F70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C2AC1" w:rsidRDefault="008C2AC1" w:rsidP="003F70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C2AC1" w:rsidRDefault="008C2AC1" w:rsidP="003F70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C2AC1" w:rsidRDefault="008C2AC1" w:rsidP="003F70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B2153" w:rsidRDefault="009B2153" w:rsidP="003F70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2153">
              <w:rPr>
                <w:rFonts w:ascii="Calibri" w:eastAsia="Calibri" w:hAnsi="Calibri" w:cs="Times New Roman"/>
                <w:sz w:val="18"/>
                <w:szCs w:val="18"/>
              </w:rPr>
              <w:t>Adv. Bestimmung</w:t>
            </w:r>
          </w:p>
          <w:p w:rsidR="00D15C80" w:rsidRDefault="00D15C80" w:rsidP="003F70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C2AC1" w:rsidRDefault="008C2AC1" w:rsidP="00D15C8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8C2AC1" w:rsidRDefault="008C2AC1" w:rsidP="00D15C8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A5433" w:rsidRDefault="00D15C80" w:rsidP="00D15C8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15C80">
              <w:rPr>
                <w:rFonts w:ascii="Calibri" w:eastAsia="Calibri" w:hAnsi="Calibri" w:cs="Times New Roman"/>
                <w:sz w:val="18"/>
                <w:szCs w:val="18"/>
              </w:rPr>
              <w:t xml:space="preserve">Sätze </w:t>
            </w:r>
            <w:r w:rsidR="00FA5433">
              <w:rPr>
                <w:rFonts w:ascii="Calibri" w:eastAsia="Calibri" w:hAnsi="Calibri" w:cs="Times New Roman"/>
                <w:sz w:val="18"/>
                <w:szCs w:val="18"/>
              </w:rPr>
              <w:t>mit Wintersportarten im Präsens und im Perfekt mit „sein“ bilden können (1./3. P.)</w:t>
            </w:r>
          </w:p>
          <w:p w:rsidR="00FA5433" w:rsidRPr="00012171" w:rsidRDefault="00FA5433" w:rsidP="00D15C80">
            <w:pPr>
              <w:rPr>
                <w:rFonts w:ascii="Calibri" w:eastAsia="Calibri" w:hAnsi="Calibri" w:cs="Times New Roman"/>
              </w:rPr>
            </w:pPr>
          </w:p>
          <w:p w:rsidR="00D15C80" w:rsidRPr="00D15C80" w:rsidRDefault="00FA5433" w:rsidP="00D15C8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Sätze mit</w:t>
            </w:r>
            <w:r w:rsidR="00012171">
              <w:rPr>
                <w:rFonts w:ascii="Calibri" w:eastAsia="Calibri" w:hAnsi="Calibri" w:cs="Times New Roman"/>
                <w:sz w:val="18"/>
                <w:szCs w:val="18"/>
              </w:rPr>
              <w:t xml:space="preserve"> Modalverben bilden können </w:t>
            </w:r>
            <w:r w:rsidR="00AC563E">
              <w:rPr>
                <w:rFonts w:ascii="Calibri" w:eastAsia="Calibri" w:hAnsi="Calibri" w:cs="Times New Roman"/>
                <w:sz w:val="18"/>
                <w:szCs w:val="18"/>
              </w:rPr>
              <w:t>(+</w:t>
            </w:r>
            <w:r w:rsidR="00012171">
              <w:rPr>
                <w:rFonts w:ascii="Calibri" w:eastAsia="Calibri" w:hAnsi="Calibri" w:cs="Times New Roman"/>
                <w:sz w:val="18"/>
                <w:szCs w:val="18"/>
              </w:rPr>
              <w:t xml:space="preserve"> „nicht“)</w:t>
            </w:r>
            <w:r w:rsidR="00AC563E">
              <w:rPr>
                <w:rFonts w:ascii="Calibri" w:eastAsia="Calibri" w:hAnsi="Calibri" w:cs="Times New Roman"/>
                <w:sz w:val="18"/>
                <w:szCs w:val="18"/>
              </w:rPr>
              <w:t>. Fragen stellen</w:t>
            </w:r>
          </w:p>
          <w:p w:rsidR="00D15C80" w:rsidRDefault="00D15C80" w:rsidP="003F70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15C80" w:rsidRDefault="00D15C80" w:rsidP="003F70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25153" w:rsidRPr="009B2153" w:rsidRDefault="00C25153" w:rsidP="0001217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521" w:type="dxa"/>
            <w:tcBorders>
              <w:right w:val="nil"/>
            </w:tcBorders>
            <w:shd w:val="clear" w:color="auto" w:fill="auto"/>
          </w:tcPr>
          <w:p w:rsidR="009B2153" w:rsidRDefault="006A4682" w:rsidP="009B215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B2153">
              <w:rPr>
                <w:rFonts w:ascii="Calibri" w:eastAsia="Calibri" w:hAnsi="Calibri" w:cs="Times New Roman"/>
                <w:b/>
                <w:sz w:val="16"/>
                <w:szCs w:val="16"/>
              </w:rPr>
              <w:t>Satzstrukturen anbieten und festigen</w:t>
            </w:r>
            <w:r w:rsidRPr="009B2153">
              <w:rPr>
                <w:rFonts w:ascii="Calibri" w:eastAsia="Calibri" w:hAnsi="Calibri" w:cs="Times New Roman"/>
                <w:sz w:val="16"/>
                <w:szCs w:val="16"/>
              </w:rPr>
              <w:t xml:space="preserve">: </w:t>
            </w:r>
            <w:r w:rsidR="008C2AC1">
              <w:rPr>
                <w:rFonts w:ascii="Calibri" w:eastAsia="Calibri" w:hAnsi="Calibri" w:cs="Times New Roman"/>
                <w:sz w:val="16"/>
                <w:szCs w:val="16"/>
              </w:rPr>
              <w:t xml:space="preserve"> Optimalerweise werden diese Strukturen funktional erworben, d. h., eingebettet in Sprachhandlungen lebensnaher Situationen, z. B. im Freien. Die Aktivitäten der </w:t>
            </w:r>
            <w:proofErr w:type="spellStart"/>
            <w:r w:rsidR="008C2AC1">
              <w:rPr>
                <w:rFonts w:ascii="Calibri" w:eastAsia="Calibri" w:hAnsi="Calibri" w:cs="Times New Roman"/>
                <w:sz w:val="16"/>
                <w:szCs w:val="16"/>
              </w:rPr>
              <w:t>SuS</w:t>
            </w:r>
            <w:proofErr w:type="spellEnd"/>
            <w:r w:rsidR="008C2AC1">
              <w:rPr>
                <w:rFonts w:ascii="Calibri" w:eastAsia="Calibri" w:hAnsi="Calibri" w:cs="Times New Roman"/>
                <w:sz w:val="16"/>
                <w:szCs w:val="16"/>
              </w:rPr>
              <w:t xml:space="preserve"> werden sprachlich begleitet und dann von ihnen selbst verbalisiert:</w:t>
            </w:r>
            <w:r w:rsidRPr="009B215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BD4BA9">
              <w:rPr>
                <w:rFonts w:ascii="Calibri" w:eastAsia="Calibri" w:hAnsi="Calibri" w:cs="Times New Roman"/>
                <w:sz w:val="16"/>
                <w:szCs w:val="16"/>
              </w:rPr>
              <w:t>I</w:t>
            </w:r>
            <w:r w:rsidR="0094110D" w:rsidRPr="009B2153">
              <w:rPr>
                <w:rFonts w:ascii="Calibri" w:eastAsia="Calibri" w:hAnsi="Calibri" w:cs="Times New Roman"/>
                <w:sz w:val="16"/>
                <w:szCs w:val="16"/>
              </w:rPr>
              <w:t>ch baue (Leo</w:t>
            </w:r>
            <w:r w:rsidRPr="009B2153">
              <w:rPr>
                <w:rFonts w:ascii="Calibri" w:eastAsia="Calibri" w:hAnsi="Calibri" w:cs="Times New Roman"/>
                <w:sz w:val="16"/>
                <w:szCs w:val="16"/>
              </w:rPr>
              <w:t xml:space="preserve"> baut</w:t>
            </w:r>
            <w:r w:rsidR="0094110D" w:rsidRPr="009B2153">
              <w:rPr>
                <w:rFonts w:ascii="Calibri" w:eastAsia="Calibri" w:hAnsi="Calibri" w:cs="Times New Roman"/>
                <w:sz w:val="16"/>
                <w:szCs w:val="16"/>
              </w:rPr>
              <w:t>) den Schneemann (habe/hat …</w:t>
            </w:r>
            <w:r w:rsidRPr="009B2153">
              <w:rPr>
                <w:rFonts w:ascii="Calibri" w:eastAsia="Calibri" w:hAnsi="Calibri" w:cs="Times New Roman"/>
                <w:sz w:val="16"/>
                <w:szCs w:val="16"/>
              </w:rPr>
              <w:t xml:space="preserve"> gebaut</w:t>
            </w:r>
            <w:r w:rsidR="0094110D" w:rsidRPr="009B2153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  <w:r w:rsidRPr="009B2153">
              <w:rPr>
                <w:rFonts w:ascii="Calibri" w:eastAsia="Calibri" w:hAnsi="Calibri" w:cs="Times New Roman"/>
                <w:sz w:val="16"/>
                <w:szCs w:val="16"/>
              </w:rPr>
              <w:t xml:space="preserve">. Ich werfe (Mira wirft) </w:t>
            </w:r>
            <w:r w:rsidR="0094110D" w:rsidRPr="009B2153">
              <w:rPr>
                <w:rFonts w:ascii="Calibri" w:eastAsia="Calibri" w:hAnsi="Calibri" w:cs="Times New Roman"/>
                <w:sz w:val="16"/>
                <w:szCs w:val="16"/>
              </w:rPr>
              <w:t>den</w:t>
            </w:r>
            <w:r w:rsidRPr="009B2153">
              <w:rPr>
                <w:rFonts w:ascii="Calibri" w:eastAsia="Calibri" w:hAnsi="Calibri" w:cs="Times New Roman"/>
                <w:sz w:val="16"/>
                <w:szCs w:val="16"/>
              </w:rPr>
              <w:t xml:space="preserve"> Schneeball (habe/hat … geworfen). Ich hole (Hassan holt) die Schneeschaufel</w:t>
            </w:r>
            <w:r w:rsidR="0094110D" w:rsidRPr="009B2153">
              <w:rPr>
                <w:rFonts w:ascii="Calibri" w:eastAsia="Calibri" w:hAnsi="Calibri" w:cs="Times New Roman"/>
                <w:sz w:val="16"/>
                <w:szCs w:val="16"/>
              </w:rPr>
              <w:t xml:space="preserve"> (</w:t>
            </w:r>
            <w:r w:rsidRPr="009B2153">
              <w:rPr>
                <w:rFonts w:ascii="Calibri" w:eastAsia="Calibri" w:hAnsi="Calibri" w:cs="Times New Roman"/>
                <w:sz w:val="16"/>
                <w:szCs w:val="16"/>
              </w:rPr>
              <w:t>habe/hat … geholt</w:t>
            </w:r>
            <w:r w:rsidR="0094110D" w:rsidRPr="009B2153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  <w:r w:rsidRPr="009B2153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 w:rsidR="0094110D" w:rsidRPr="009B2153">
              <w:rPr>
                <w:rFonts w:ascii="Calibri" w:eastAsia="Calibri" w:hAnsi="Calibri" w:cs="Times New Roman"/>
                <w:sz w:val="16"/>
                <w:szCs w:val="16"/>
              </w:rPr>
              <w:t>Ich fange (</w:t>
            </w:r>
            <w:r w:rsidRPr="009B2153">
              <w:rPr>
                <w:rFonts w:ascii="Calibri" w:eastAsia="Calibri" w:hAnsi="Calibri" w:cs="Times New Roman"/>
                <w:sz w:val="16"/>
                <w:szCs w:val="16"/>
              </w:rPr>
              <w:t>Melinda fängt</w:t>
            </w:r>
            <w:r w:rsidR="0094110D" w:rsidRPr="009B2153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  <w:r w:rsidRPr="009B2153">
              <w:rPr>
                <w:rFonts w:ascii="Calibri" w:eastAsia="Calibri" w:hAnsi="Calibri" w:cs="Times New Roman"/>
                <w:sz w:val="16"/>
                <w:szCs w:val="16"/>
              </w:rPr>
              <w:t xml:space="preserve"> die Schneeflocke</w:t>
            </w:r>
            <w:r w:rsidR="0094110D" w:rsidRPr="009B2153">
              <w:rPr>
                <w:rFonts w:ascii="Calibri" w:eastAsia="Calibri" w:hAnsi="Calibri" w:cs="Times New Roman"/>
                <w:sz w:val="16"/>
                <w:szCs w:val="16"/>
              </w:rPr>
              <w:t xml:space="preserve"> (habe/hat … gefangen). Ich bringe (Kira bringt)</w:t>
            </w:r>
            <w:r w:rsidRPr="009B215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94110D" w:rsidRPr="009B2153">
              <w:rPr>
                <w:rFonts w:ascii="Calibri" w:eastAsia="Calibri" w:hAnsi="Calibri" w:cs="Times New Roman"/>
                <w:sz w:val="16"/>
                <w:szCs w:val="16"/>
              </w:rPr>
              <w:t>den Schlitten (habe/hat … gebracht).</w:t>
            </w:r>
            <w:r w:rsidR="009B2153" w:rsidRPr="009B2153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8C2AC1" w:rsidRDefault="008C2AC1" w:rsidP="009B215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In der Klasse werden die Aktivitäten reflektiert (Perfekt).</w:t>
            </w:r>
          </w:p>
          <w:p w:rsidR="009B2153" w:rsidRPr="00D15C80" w:rsidRDefault="009B2153" w:rsidP="009B2153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F46508" w:rsidRDefault="008C2AC1" w:rsidP="009B215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Bilderbuch oder Kurzvideo: Wohin fällt der Schnee? </w:t>
            </w:r>
            <w:r w:rsidR="009B2153">
              <w:rPr>
                <w:rFonts w:ascii="Calibri" w:eastAsia="Calibri" w:hAnsi="Calibri" w:cs="Times New Roman"/>
                <w:sz w:val="16"/>
                <w:szCs w:val="16"/>
              </w:rPr>
              <w:t xml:space="preserve">Der Schnee fällt auf </w:t>
            </w:r>
            <w:r w:rsidR="009B2153" w:rsidRPr="00D15C80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die </w:t>
            </w:r>
            <w:r w:rsidR="009B2153">
              <w:rPr>
                <w:rFonts w:ascii="Calibri" w:eastAsia="Calibri" w:hAnsi="Calibri" w:cs="Times New Roman"/>
                <w:sz w:val="16"/>
                <w:szCs w:val="16"/>
              </w:rPr>
              <w:t>Wiese (die Schule/</w:t>
            </w:r>
            <w:r w:rsidR="00D15C80">
              <w:rPr>
                <w:rFonts w:ascii="Calibri" w:eastAsia="Calibri" w:hAnsi="Calibri" w:cs="Times New Roman"/>
                <w:sz w:val="16"/>
                <w:szCs w:val="16"/>
              </w:rPr>
              <w:t>Straße/</w:t>
            </w:r>
            <w:r w:rsidR="009B2153">
              <w:rPr>
                <w:rFonts w:ascii="Calibri" w:eastAsia="Calibri" w:hAnsi="Calibri" w:cs="Times New Roman"/>
                <w:sz w:val="16"/>
                <w:szCs w:val="16"/>
              </w:rPr>
              <w:t>Bank/</w:t>
            </w:r>
            <w:r w:rsidR="00D15C80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9B2153">
              <w:rPr>
                <w:rFonts w:ascii="Calibri" w:eastAsia="Calibri" w:hAnsi="Calibri" w:cs="Times New Roman"/>
                <w:sz w:val="16"/>
                <w:szCs w:val="16"/>
              </w:rPr>
              <w:t>Laterne)</w:t>
            </w:r>
            <w:r w:rsidR="00D15C80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9B2153" w:rsidRDefault="009B2153" w:rsidP="009B215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Der Schnee fällt auf </w:t>
            </w:r>
            <w:r w:rsidRPr="00D15C80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 xml:space="preserve">das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Haus (Dach/</w:t>
            </w:r>
            <w:r w:rsidR="00D15C80">
              <w:rPr>
                <w:rFonts w:ascii="Calibri" w:eastAsia="Calibri" w:hAnsi="Calibri" w:cs="Times New Roman"/>
                <w:sz w:val="16"/>
                <w:szCs w:val="16"/>
              </w:rPr>
              <w:t>Auto/Gras).</w:t>
            </w:r>
          </w:p>
          <w:p w:rsidR="00FA5433" w:rsidRDefault="00D15C80" w:rsidP="009B215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Der Schnee fällt auf </w:t>
            </w:r>
            <w:r w:rsidRPr="00D15C80">
              <w:rPr>
                <w:rFonts w:ascii="Calibri" w:eastAsia="Calibri" w:hAnsi="Calibri" w:cs="Times New Roman"/>
                <w:color w:val="0070C0"/>
                <w:sz w:val="16"/>
                <w:szCs w:val="16"/>
              </w:rPr>
              <w:t xml:space="preserve">den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Baum (Berg/Strauch/Parkplatz).</w:t>
            </w:r>
          </w:p>
          <w:p w:rsidR="00FA5433" w:rsidRPr="00012171" w:rsidRDefault="00FA5433" w:rsidP="00FA5433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D15C80" w:rsidRDefault="00FA5433" w:rsidP="00FA54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Ich fahre (Kira fährt) im Winter Schi (… bin/ist … Schi gefahren).</w:t>
            </w:r>
          </w:p>
          <w:p w:rsidR="00FA5433" w:rsidRDefault="00FA5433" w:rsidP="00FA54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Ich laufe (Leo läuft) am Nachmittag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eis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(… bin/ist … eisgelaufen).</w:t>
            </w:r>
          </w:p>
          <w:p w:rsidR="00012171" w:rsidRDefault="00FA5433" w:rsidP="00FA54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Ich fahre (Miranda fährt) am Wochenende Schlitten (… bin/ist … Schlitten gefahren).</w:t>
            </w:r>
            <w:r w:rsidR="00B86F3C">
              <w:rPr>
                <w:rFonts w:ascii="Calibri" w:eastAsia="Calibri" w:hAnsi="Calibri" w:cs="Times New Roman"/>
                <w:sz w:val="16"/>
                <w:szCs w:val="16"/>
              </w:rPr>
              <w:t xml:space="preserve"> Ich fahre (Hassan fährt) in den Ferien Snowboard (…bin/ist …gefahren).</w:t>
            </w:r>
            <w:r w:rsidR="00012171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Ich </w:t>
            </w:r>
            <w:r w:rsidR="00B86F3C">
              <w:rPr>
                <w:rFonts w:ascii="Calibri" w:eastAsia="Calibri" w:hAnsi="Calibri" w:cs="Times New Roman"/>
                <w:sz w:val="16"/>
                <w:szCs w:val="16"/>
              </w:rPr>
              <w:t>falle (</w:t>
            </w:r>
            <w:proofErr w:type="spellStart"/>
            <w:r w:rsidR="00B86F3C">
              <w:rPr>
                <w:rFonts w:ascii="Calibri" w:eastAsia="Calibri" w:hAnsi="Calibri" w:cs="Times New Roman"/>
                <w:sz w:val="16"/>
                <w:szCs w:val="16"/>
              </w:rPr>
              <w:t>Anel</w:t>
            </w:r>
            <w:proofErr w:type="spellEnd"/>
            <w:r w:rsidR="00B86F3C">
              <w:rPr>
                <w:rFonts w:ascii="Calibri" w:eastAsia="Calibri" w:hAnsi="Calibri" w:cs="Times New Roman"/>
                <w:sz w:val="16"/>
                <w:szCs w:val="16"/>
              </w:rPr>
              <w:t xml:space="preserve">) fällt manchmal hin (… bin/ist …hingefallen). </w:t>
            </w:r>
          </w:p>
          <w:p w:rsidR="00FA5433" w:rsidRDefault="00B86F3C" w:rsidP="00FA54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Ich stehe (Er steht) wieder auf (…bin/ist … aufgestanden).</w:t>
            </w:r>
          </w:p>
          <w:p w:rsidR="00FA5433" w:rsidRDefault="00FA5433" w:rsidP="00FA5433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012171" w:rsidRDefault="00012171" w:rsidP="00FA5433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012171" w:rsidRDefault="00AC563E" w:rsidP="00FA54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Was kannst du gut? </w:t>
            </w:r>
            <w:r w:rsidR="00012171">
              <w:rPr>
                <w:rFonts w:ascii="Calibri" w:eastAsia="Calibri" w:hAnsi="Calibri" w:cs="Times New Roman"/>
                <w:sz w:val="16"/>
                <w:szCs w:val="16"/>
              </w:rPr>
              <w:t>Ich kann gut Schi laufen, aber ich kann nicht gut eislaufen.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Was kann Kira gut?</w:t>
            </w:r>
          </w:p>
          <w:p w:rsidR="00012171" w:rsidRDefault="00012171" w:rsidP="00FA54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Kira kann sehr gut Snowboard fahren,</w:t>
            </w:r>
            <w:r w:rsidR="00AC563E">
              <w:rPr>
                <w:rFonts w:ascii="Calibri" w:eastAsia="Calibri" w:hAnsi="Calibri" w:cs="Times New Roman"/>
                <w:sz w:val="16"/>
                <w:szCs w:val="16"/>
              </w:rPr>
              <w:t xml:space="preserve"> aber sie kann nicht Bob fahren usw.</w:t>
            </w:r>
          </w:p>
          <w:p w:rsidR="00012171" w:rsidRDefault="00AC563E" w:rsidP="00FA54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Was magst du gerne? Ich mag (</w:t>
            </w:r>
            <w:r w:rsidR="00012171">
              <w:rPr>
                <w:rFonts w:ascii="Calibri" w:eastAsia="Calibri" w:hAnsi="Calibri" w:cs="Times New Roman"/>
                <w:sz w:val="16"/>
                <w:szCs w:val="16"/>
              </w:rPr>
              <w:t>Hassan mag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  <w:r w:rsidR="00012171">
              <w:rPr>
                <w:rFonts w:ascii="Calibri" w:eastAsia="Calibri" w:hAnsi="Calibri" w:cs="Times New Roman"/>
                <w:sz w:val="16"/>
                <w:szCs w:val="16"/>
              </w:rPr>
              <w:t xml:space="preserve"> Schlittenfahren, aber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ich (er) </w:t>
            </w:r>
            <w:r w:rsidR="00012171">
              <w:rPr>
                <w:rFonts w:ascii="Calibri" w:eastAsia="Calibri" w:hAnsi="Calibri" w:cs="Times New Roman"/>
                <w:sz w:val="16"/>
                <w:szCs w:val="16"/>
              </w:rPr>
              <w:t xml:space="preserve">mag nicht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Schi fahren usw.</w:t>
            </w:r>
          </w:p>
          <w:p w:rsidR="00012171" w:rsidRPr="00AC563E" w:rsidRDefault="00AC563E" w:rsidP="0039395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Melinda will heute eislaufen, aber </w:t>
            </w:r>
            <w:r w:rsidR="00393954">
              <w:rPr>
                <w:rFonts w:ascii="Calibri" w:eastAsia="Calibri" w:hAnsi="Calibri" w:cs="Times New Roman"/>
                <w:sz w:val="16"/>
                <w:szCs w:val="16"/>
              </w:rPr>
              <w:t xml:space="preserve">Kira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will </w:t>
            </w:r>
            <w:r w:rsidR="00393954">
              <w:rPr>
                <w:rFonts w:ascii="Calibri" w:eastAsia="Calibri" w:hAnsi="Calibri" w:cs="Times New Roman"/>
                <w:sz w:val="16"/>
                <w:szCs w:val="16"/>
              </w:rPr>
              <w:t xml:space="preserve">lieber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einen Schneemann bauen usw.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00B05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:rsidTr="008434CB">
        <w:trPr>
          <w:cantSplit/>
          <w:trHeight w:val="1126"/>
        </w:trPr>
        <w:tc>
          <w:tcPr>
            <w:tcW w:w="3221" w:type="dxa"/>
            <w:shd w:val="clear" w:color="auto" w:fill="FFCCFF"/>
          </w:tcPr>
          <w:p w:rsidR="00F46508" w:rsidRPr="002234F7" w:rsidRDefault="00F46508" w:rsidP="004A4884">
            <w:pPr>
              <w:shd w:val="clear" w:color="auto" w:fill="FFCCFF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Hörverstehen</w:t>
            </w:r>
          </w:p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sz w:val="8"/>
                <w:szCs w:val="8"/>
                <w:bdr w:val="single" w:sz="4" w:space="0" w:color="auto"/>
                <w:shd w:val="clear" w:color="auto" w:fill="FFFF00"/>
              </w:rPr>
            </w:pPr>
          </w:p>
        </w:tc>
        <w:tc>
          <w:tcPr>
            <w:tcW w:w="1849" w:type="dxa"/>
            <w:shd w:val="clear" w:color="auto" w:fill="auto"/>
          </w:tcPr>
          <w:p w:rsidR="00F46508" w:rsidRPr="00177FE8" w:rsidRDefault="00587178" w:rsidP="0058717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77FE8">
              <w:rPr>
                <w:rFonts w:ascii="Calibri" w:eastAsia="Calibri" w:hAnsi="Calibri" w:cs="Times New Roman"/>
                <w:sz w:val="18"/>
                <w:szCs w:val="18"/>
              </w:rPr>
              <w:t>Die</w:t>
            </w:r>
            <w:r w:rsidR="00801F9E" w:rsidRPr="00177FE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801F9E" w:rsidRPr="00177FE8">
              <w:rPr>
                <w:rFonts w:ascii="Calibri" w:eastAsia="Calibri" w:hAnsi="Calibri" w:cs="Times New Roman"/>
                <w:sz w:val="18"/>
                <w:szCs w:val="18"/>
              </w:rPr>
              <w:t>SuS</w:t>
            </w:r>
            <w:proofErr w:type="spellEnd"/>
            <w:r w:rsidR="00801F9E" w:rsidRPr="00177FE8">
              <w:rPr>
                <w:rFonts w:ascii="Calibri" w:eastAsia="Calibri" w:hAnsi="Calibri" w:cs="Times New Roman"/>
                <w:sz w:val="18"/>
                <w:szCs w:val="18"/>
              </w:rPr>
              <w:t xml:space="preserve"> haben</w:t>
            </w:r>
            <w:r w:rsidRPr="00177FE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01F9E" w:rsidRPr="00177FE8">
              <w:rPr>
                <w:rFonts w:ascii="Calibri" w:eastAsia="Calibri" w:hAnsi="Calibri" w:cs="Times New Roman"/>
                <w:sz w:val="18"/>
                <w:szCs w:val="18"/>
              </w:rPr>
              <w:t>Schwierigkeiten beim globalen Hörverstehen</w:t>
            </w:r>
            <w:r w:rsidR="00177FE8" w:rsidRPr="00177FE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77FE8" w:rsidRPr="00177FE8">
              <w:rPr>
                <w:rFonts w:ascii="Calibri" w:eastAsia="Calibri" w:hAnsi="Calibri" w:cs="Times New Roman"/>
                <w:sz w:val="16"/>
                <w:szCs w:val="16"/>
              </w:rPr>
              <w:t>(inhaltsorientiertes H.)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F46508" w:rsidRPr="00C25153" w:rsidRDefault="00C25153" w:rsidP="003146E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Die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SuS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sollen </w:t>
            </w:r>
            <w:r w:rsidR="00587178">
              <w:rPr>
                <w:rFonts w:ascii="Calibri" w:eastAsia="Calibri" w:hAnsi="Calibri" w:cs="Times New Roman"/>
                <w:sz w:val="18"/>
                <w:szCs w:val="18"/>
              </w:rPr>
              <w:t xml:space="preserve">Bilder in der richtigen Reihenfolge zu einem </w:t>
            </w:r>
            <w:proofErr w:type="spellStart"/>
            <w:r w:rsidR="00587178">
              <w:rPr>
                <w:rFonts w:ascii="Calibri" w:eastAsia="Calibri" w:hAnsi="Calibri" w:cs="Times New Roman"/>
                <w:sz w:val="18"/>
                <w:szCs w:val="18"/>
              </w:rPr>
              <w:t>Hörtext</w:t>
            </w:r>
            <w:proofErr w:type="spellEnd"/>
            <w:r w:rsidR="00587178">
              <w:rPr>
                <w:rFonts w:ascii="Calibri" w:eastAsia="Calibri" w:hAnsi="Calibri" w:cs="Times New Roman"/>
                <w:sz w:val="18"/>
                <w:szCs w:val="18"/>
              </w:rPr>
              <w:t xml:space="preserve"> legen können.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="00F46508" w:rsidRPr="00393954" w:rsidRDefault="00393954" w:rsidP="008C2AC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93954">
              <w:rPr>
                <w:rFonts w:ascii="Calibri" w:eastAsia="Calibri" w:hAnsi="Calibri" w:cs="Times New Roman"/>
                <w:sz w:val="18"/>
                <w:szCs w:val="18"/>
              </w:rPr>
              <w:t xml:space="preserve">L </w:t>
            </w:r>
            <w:r w:rsidR="006F18C1">
              <w:rPr>
                <w:rFonts w:ascii="Calibri" w:eastAsia="Calibri" w:hAnsi="Calibri" w:cs="Times New Roman"/>
                <w:sz w:val="18"/>
                <w:szCs w:val="18"/>
              </w:rPr>
              <w:t>bereitet</w:t>
            </w:r>
            <w:r w:rsidRPr="00393954">
              <w:rPr>
                <w:rFonts w:ascii="Calibri" w:eastAsia="Calibri" w:hAnsi="Calibri" w:cs="Times New Roman"/>
                <w:sz w:val="18"/>
                <w:szCs w:val="18"/>
              </w:rPr>
              <w:t xml:space="preserve"> eine kleine </w:t>
            </w:r>
            <w:r w:rsidRPr="009A23F4">
              <w:rPr>
                <w:rFonts w:ascii="Calibri" w:eastAsia="Calibri" w:hAnsi="Calibri" w:cs="Times New Roman"/>
                <w:b/>
                <w:sz w:val="18"/>
                <w:szCs w:val="18"/>
              </w:rPr>
              <w:t>Geschichte</w:t>
            </w:r>
            <w:r w:rsidRPr="00393954">
              <w:rPr>
                <w:rFonts w:ascii="Calibri" w:eastAsia="Calibri" w:hAnsi="Calibri" w:cs="Times New Roman"/>
                <w:sz w:val="18"/>
                <w:szCs w:val="18"/>
              </w:rPr>
              <w:t xml:space="preserve"> zum Thema „Winter“</w:t>
            </w:r>
            <w:r w:rsidR="006F18C1">
              <w:rPr>
                <w:rFonts w:ascii="Calibri" w:eastAsia="Calibri" w:hAnsi="Calibri" w:cs="Times New Roman"/>
                <w:sz w:val="18"/>
                <w:szCs w:val="18"/>
              </w:rPr>
              <w:t xml:space="preserve"> vor, z. B.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„Eine Schneeflocke auf Reisen“. In dieser Geschichte kommen </w:t>
            </w:r>
            <w:r w:rsidR="006F18C1">
              <w:rPr>
                <w:rFonts w:ascii="Calibri" w:eastAsia="Calibri" w:hAnsi="Calibri" w:cs="Times New Roman"/>
                <w:sz w:val="18"/>
                <w:szCs w:val="18"/>
              </w:rPr>
              <w:t>jene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adverbiale</w:t>
            </w:r>
            <w:r w:rsidR="006F18C1"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Bestimmungen vor, die als Sprachstruktur </w:t>
            </w:r>
            <w:r w:rsidR="008C2AC1">
              <w:rPr>
                <w:rFonts w:ascii="Calibri" w:eastAsia="Calibri" w:hAnsi="Calibri" w:cs="Times New Roman"/>
                <w:sz w:val="18"/>
                <w:szCs w:val="18"/>
              </w:rPr>
              <w:t>erarbeitet werden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="006F18C1">
              <w:rPr>
                <w:rFonts w:ascii="Calibri" w:eastAsia="Calibri" w:hAnsi="Calibri" w:cs="Times New Roman"/>
                <w:sz w:val="18"/>
                <w:szCs w:val="18"/>
              </w:rPr>
              <w:t xml:space="preserve"> Jedes Kind bekommt 6 bis 8 Bilder, die Stationen der Schneeflocken-Reise zeigen. Nun liest die L die Geschichte vor. Die </w:t>
            </w:r>
            <w:proofErr w:type="spellStart"/>
            <w:r w:rsidR="006F18C1">
              <w:rPr>
                <w:rFonts w:ascii="Calibri" w:eastAsia="Calibri" w:hAnsi="Calibri" w:cs="Times New Roman"/>
                <w:sz w:val="18"/>
                <w:szCs w:val="18"/>
              </w:rPr>
              <w:t>SuS</w:t>
            </w:r>
            <w:proofErr w:type="spellEnd"/>
            <w:r w:rsidR="006F18C1">
              <w:rPr>
                <w:rFonts w:ascii="Calibri" w:eastAsia="Calibri" w:hAnsi="Calibri" w:cs="Times New Roman"/>
                <w:sz w:val="18"/>
                <w:szCs w:val="18"/>
              </w:rPr>
              <w:t xml:space="preserve"> legen während des Vorlesens die Bilder in der richtigen Reihenfolge vor sich hin. Dann liest die L die G. </w:t>
            </w:r>
            <w:proofErr w:type="spellStart"/>
            <w:r w:rsidR="006F18C1">
              <w:rPr>
                <w:rFonts w:ascii="Calibri" w:eastAsia="Calibri" w:hAnsi="Calibri" w:cs="Times New Roman"/>
                <w:sz w:val="18"/>
                <w:szCs w:val="18"/>
              </w:rPr>
              <w:t>noch</w:t>
            </w:r>
            <w:r w:rsidR="00FC46AB">
              <w:rPr>
                <w:rFonts w:ascii="Calibri" w:eastAsia="Calibri" w:hAnsi="Calibri" w:cs="Times New Roman"/>
                <w:sz w:val="18"/>
                <w:szCs w:val="18"/>
              </w:rPr>
              <w:t>m</w:t>
            </w:r>
            <w:proofErr w:type="spellEnd"/>
            <w:r w:rsidR="00FC46AB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="006F18C1">
              <w:rPr>
                <w:rFonts w:ascii="Calibri" w:eastAsia="Calibri" w:hAnsi="Calibri" w:cs="Times New Roman"/>
                <w:sz w:val="18"/>
                <w:szCs w:val="18"/>
              </w:rPr>
              <w:t xml:space="preserve"> und die </w:t>
            </w:r>
            <w:proofErr w:type="spellStart"/>
            <w:r w:rsidR="006F18C1">
              <w:rPr>
                <w:rFonts w:ascii="Calibri" w:eastAsia="Calibri" w:hAnsi="Calibri" w:cs="Times New Roman"/>
                <w:sz w:val="18"/>
                <w:szCs w:val="18"/>
              </w:rPr>
              <w:t>SuS</w:t>
            </w:r>
            <w:proofErr w:type="spellEnd"/>
            <w:r w:rsidR="006F18C1">
              <w:rPr>
                <w:rFonts w:ascii="Calibri" w:eastAsia="Calibri" w:hAnsi="Calibri" w:cs="Times New Roman"/>
                <w:sz w:val="18"/>
                <w:szCs w:val="18"/>
              </w:rPr>
              <w:t xml:space="preserve"> können ihre Reihenfolge überprüfen. Im Anschluss erzählen die </w:t>
            </w:r>
            <w:proofErr w:type="spellStart"/>
            <w:r w:rsidR="006F18C1">
              <w:rPr>
                <w:rFonts w:ascii="Calibri" w:eastAsia="Calibri" w:hAnsi="Calibri" w:cs="Times New Roman"/>
                <w:sz w:val="18"/>
                <w:szCs w:val="18"/>
              </w:rPr>
              <w:t>SuS</w:t>
            </w:r>
            <w:proofErr w:type="spellEnd"/>
            <w:r w:rsidR="006F18C1">
              <w:rPr>
                <w:rFonts w:ascii="Calibri" w:eastAsia="Calibri" w:hAnsi="Calibri" w:cs="Times New Roman"/>
                <w:sz w:val="18"/>
                <w:szCs w:val="18"/>
              </w:rPr>
              <w:t xml:space="preserve"> die Geschichte mithilfe der Bilder.</w:t>
            </w:r>
            <w:r w:rsidR="00323B25">
              <w:rPr>
                <w:rFonts w:ascii="Calibri" w:eastAsia="Calibri" w:hAnsi="Calibri" w:cs="Times New Roman"/>
                <w:sz w:val="18"/>
                <w:szCs w:val="18"/>
              </w:rPr>
              <w:t xml:space="preserve"> Bilder werden ins Erzählheft geklebt.</w:t>
            </w:r>
            <w:r w:rsidR="00E03FD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00B05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:rsidTr="008434CB">
        <w:trPr>
          <w:cantSplit/>
          <w:trHeight w:val="1455"/>
        </w:trPr>
        <w:tc>
          <w:tcPr>
            <w:tcW w:w="3221" w:type="dxa"/>
            <w:shd w:val="clear" w:color="auto" w:fill="FFCCFF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Sprechen/</w:t>
            </w:r>
          </w:p>
          <w:p w:rsidR="00F46508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Mündliches Sprachhandeln</w:t>
            </w:r>
          </w:p>
          <w:p w:rsidR="00133670" w:rsidRPr="00133670" w:rsidRDefault="00133670" w:rsidP="004A4884">
            <w:pPr>
              <w:jc w:val="center"/>
              <w:rPr>
                <w:rFonts w:ascii="Calibri" w:eastAsia="Calibri" w:hAnsi="Calibri" w:cs="Times New Roman"/>
                <w:b/>
                <w:sz w:val="8"/>
                <w:szCs w:val="8"/>
              </w:rPr>
            </w:pPr>
          </w:p>
          <w:p w:rsidR="00B64004" w:rsidRPr="000334F9" w:rsidRDefault="00126CA6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USB DaZ</w:t>
            </w:r>
          </w:p>
          <w:p w:rsidR="00F46508" w:rsidRPr="002234F7" w:rsidRDefault="00F46508" w:rsidP="004A4884">
            <w:pPr>
              <w:tabs>
                <w:tab w:val="center" w:pos="998"/>
                <w:tab w:val="right" w:pos="1997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F46508" w:rsidRPr="00E479A0" w:rsidRDefault="00E479A0" w:rsidP="00E479A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479A0">
              <w:rPr>
                <w:rFonts w:ascii="Calibri" w:eastAsia="Calibri" w:hAnsi="Calibri" w:cs="Times New Roman"/>
                <w:sz w:val="18"/>
                <w:szCs w:val="18"/>
              </w:rPr>
              <w:t xml:space="preserve">Zwischenstufe zw. basaler </w:t>
            </w:r>
            <w:proofErr w:type="spellStart"/>
            <w:r w:rsidRPr="00E479A0">
              <w:rPr>
                <w:rFonts w:ascii="Calibri" w:eastAsia="Calibri" w:hAnsi="Calibri" w:cs="Times New Roman"/>
                <w:sz w:val="18"/>
                <w:szCs w:val="18"/>
              </w:rPr>
              <w:t>Verständig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g</w:t>
            </w:r>
            <w:proofErr w:type="spellEnd"/>
            <w:r w:rsidRPr="00E479A0">
              <w:rPr>
                <w:rFonts w:ascii="Calibri" w:eastAsia="Calibri" w:hAnsi="Calibri" w:cs="Times New Roman"/>
                <w:sz w:val="18"/>
                <w:szCs w:val="18"/>
              </w:rPr>
              <w:t xml:space="preserve"> und Gesprächen mit erzählendem 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E479A0">
              <w:rPr>
                <w:rFonts w:ascii="Calibri" w:eastAsia="Calibri" w:hAnsi="Calibri" w:cs="Times New Roman"/>
                <w:sz w:val="18"/>
                <w:szCs w:val="18"/>
              </w:rPr>
              <w:t xml:space="preserve"> beschreibendem Charakter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F46508" w:rsidRPr="00374FB7" w:rsidRDefault="003146EF" w:rsidP="003146E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4FB7">
              <w:rPr>
                <w:rFonts w:ascii="Calibri" w:eastAsia="Calibri" w:hAnsi="Calibri" w:cs="Times New Roman"/>
                <w:sz w:val="16"/>
                <w:szCs w:val="16"/>
              </w:rPr>
              <w:t xml:space="preserve">Die </w:t>
            </w:r>
            <w:proofErr w:type="spellStart"/>
            <w:r w:rsidRPr="00374FB7">
              <w:rPr>
                <w:rFonts w:ascii="Calibri" w:eastAsia="Calibri" w:hAnsi="Calibri" w:cs="Times New Roman"/>
                <w:sz w:val="16"/>
                <w:szCs w:val="16"/>
              </w:rPr>
              <w:t>SuS</w:t>
            </w:r>
            <w:proofErr w:type="spellEnd"/>
            <w:r w:rsidRPr="00374FB7">
              <w:rPr>
                <w:rFonts w:ascii="Calibri" w:eastAsia="Calibri" w:hAnsi="Calibri" w:cs="Times New Roman"/>
                <w:sz w:val="16"/>
                <w:szCs w:val="16"/>
              </w:rPr>
              <w:t xml:space="preserve"> sollen anhand der Bilder des Hörtextes die Geschichte im Perfekt nacherzählen. </w:t>
            </w:r>
          </w:p>
          <w:p w:rsidR="003146EF" w:rsidRPr="00374FB7" w:rsidRDefault="00374FB7" w:rsidP="00374FB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374FB7">
              <w:rPr>
                <w:rFonts w:ascii="Calibri" w:eastAsia="Calibri" w:hAnsi="Calibri" w:cs="Times New Roman"/>
                <w:sz w:val="16"/>
                <w:szCs w:val="16"/>
              </w:rPr>
              <w:t>Zudem sollen sie e</w:t>
            </w:r>
            <w:r w:rsidR="003146EF" w:rsidRPr="00374FB7">
              <w:rPr>
                <w:rFonts w:ascii="Calibri" w:eastAsia="Calibri" w:hAnsi="Calibri" w:cs="Times New Roman"/>
                <w:sz w:val="16"/>
                <w:szCs w:val="16"/>
              </w:rPr>
              <w:t xml:space="preserve">in </w:t>
            </w:r>
            <w:proofErr w:type="spellStart"/>
            <w:r w:rsidR="00177FE8" w:rsidRPr="00374FB7">
              <w:rPr>
                <w:rFonts w:ascii="Calibri" w:eastAsia="Calibri" w:hAnsi="Calibri" w:cs="Times New Roman"/>
                <w:sz w:val="16"/>
                <w:szCs w:val="16"/>
              </w:rPr>
              <w:t>persönl</w:t>
            </w:r>
            <w:proofErr w:type="spellEnd"/>
            <w:r w:rsidR="00177FE8" w:rsidRPr="00374FB7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 w:rsidR="003146EF" w:rsidRPr="00374FB7">
              <w:rPr>
                <w:rFonts w:ascii="Calibri" w:eastAsia="Calibri" w:hAnsi="Calibri" w:cs="Times New Roman"/>
                <w:sz w:val="16"/>
                <w:szCs w:val="16"/>
              </w:rPr>
              <w:t xml:space="preserve">Erlebnis </w:t>
            </w:r>
            <w:r w:rsidR="00B621EF" w:rsidRPr="00374FB7">
              <w:rPr>
                <w:rFonts w:ascii="Calibri" w:eastAsia="Calibri" w:hAnsi="Calibri" w:cs="Times New Roman"/>
                <w:sz w:val="16"/>
                <w:szCs w:val="16"/>
              </w:rPr>
              <w:t>im Schnee erzählen und dabei „dann“ verwenden.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="00F46508" w:rsidRDefault="009A23F4" w:rsidP="009A23F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A23F4">
              <w:rPr>
                <w:rFonts w:ascii="Calibri" w:eastAsia="Calibri" w:hAnsi="Calibri" w:cs="Times New Roman"/>
                <w:sz w:val="18"/>
                <w:szCs w:val="18"/>
              </w:rPr>
              <w:t xml:space="preserve">Ergänzend zur Übung des Hörverstehens können die </w:t>
            </w:r>
            <w:proofErr w:type="spellStart"/>
            <w:r w:rsidRPr="009A23F4">
              <w:rPr>
                <w:rFonts w:ascii="Calibri" w:eastAsia="Calibri" w:hAnsi="Calibri" w:cs="Times New Roman"/>
                <w:sz w:val="18"/>
                <w:szCs w:val="18"/>
              </w:rPr>
              <w:t>SuS</w:t>
            </w:r>
            <w:proofErr w:type="spellEnd"/>
            <w:r w:rsidRPr="009A23F4">
              <w:rPr>
                <w:rFonts w:ascii="Calibri" w:eastAsia="Calibri" w:hAnsi="Calibri" w:cs="Times New Roman"/>
                <w:sz w:val="18"/>
                <w:szCs w:val="18"/>
              </w:rPr>
              <w:t xml:space="preserve"> nun die Geschichte im </w:t>
            </w:r>
            <w:r w:rsidRPr="009A23F4">
              <w:rPr>
                <w:rFonts w:ascii="Calibri" w:eastAsia="Calibri" w:hAnsi="Calibri" w:cs="Times New Roman"/>
                <w:b/>
                <w:sz w:val="18"/>
                <w:szCs w:val="18"/>
              </w:rPr>
              <w:t>Perfekt</w:t>
            </w:r>
            <w:r w:rsidRPr="009A23F4">
              <w:rPr>
                <w:rFonts w:ascii="Calibri" w:eastAsia="Calibri" w:hAnsi="Calibri" w:cs="Times New Roman"/>
                <w:sz w:val="18"/>
                <w:szCs w:val="18"/>
              </w:rPr>
              <w:t xml:space="preserve"> erzählen.</w:t>
            </w:r>
          </w:p>
          <w:p w:rsidR="009A23F4" w:rsidRDefault="009A23F4" w:rsidP="009A23F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Alternative: Geschichte aus der Perspektive der Schneeflocke erzählen.</w:t>
            </w:r>
          </w:p>
          <w:p w:rsidR="009A23F4" w:rsidRDefault="009A23F4" w:rsidP="009A23F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A23F4" w:rsidRPr="009A23F4" w:rsidRDefault="00323B25" w:rsidP="0060288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SuS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bringen Fotos von sich mit, die sie im Winter zeigen. L bringt ebenfalls</w:t>
            </w:r>
            <w:r w:rsidR="009A23F4">
              <w:rPr>
                <w:rFonts w:ascii="Calibri" w:eastAsia="Calibri" w:hAnsi="Calibri" w:cs="Times New Roman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otos aus der Kindheit mit und erzählt</w:t>
            </w:r>
            <w:r w:rsidR="009A23F4">
              <w:rPr>
                <w:rFonts w:ascii="Calibri" w:eastAsia="Calibri" w:hAnsi="Calibri" w:cs="Times New Roman"/>
                <w:sz w:val="18"/>
                <w:szCs w:val="18"/>
              </w:rPr>
              <w:t xml:space="preserve"> von ihren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Erlebnissen im Winter.</w:t>
            </w:r>
            <w:r w:rsidR="009A23F4">
              <w:rPr>
                <w:rFonts w:ascii="Calibri" w:eastAsia="Calibri" w:hAnsi="Calibri" w:cs="Times New Roman"/>
                <w:sz w:val="18"/>
                <w:szCs w:val="18"/>
              </w:rPr>
              <w:t xml:space="preserve"> Dies inspiriert die </w:t>
            </w:r>
            <w:proofErr w:type="spellStart"/>
            <w:r w:rsidR="009A23F4">
              <w:rPr>
                <w:rFonts w:ascii="Calibri" w:eastAsia="Calibri" w:hAnsi="Calibri" w:cs="Times New Roman"/>
                <w:sz w:val="18"/>
                <w:szCs w:val="18"/>
              </w:rPr>
              <w:t>SuS</w:t>
            </w:r>
            <w:proofErr w:type="spellEnd"/>
            <w:r w:rsidR="009A23F4">
              <w:rPr>
                <w:rFonts w:ascii="Calibri" w:eastAsia="Calibri" w:hAnsi="Calibri" w:cs="Times New Roman"/>
                <w:sz w:val="18"/>
                <w:szCs w:val="18"/>
              </w:rPr>
              <w:t>, von eigenen Erlebnissen im Winter zu erzählen.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00B05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:rsidTr="008434CB">
        <w:trPr>
          <w:cantSplit/>
          <w:trHeight w:val="786"/>
        </w:trPr>
        <w:tc>
          <w:tcPr>
            <w:tcW w:w="3221" w:type="dxa"/>
            <w:shd w:val="clear" w:color="auto" w:fill="FFCCFF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Lesen/Leseverstehen</w:t>
            </w:r>
          </w:p>
        </w:tc>
        <w:tc>
          <w:tcPr>
            <w:tcW w:w="1849" w:type="dxa"/>
            <w:shd w:val="clear" w:color="auto" w:fill="auto"/>
          </w:tcPr>
          <w:p w:rsidR="00F46508" w:rsidRPr="00E479A0" w:rsidRDefault="007C2754" w:rsidP="007C27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Melinda/Leo haben </w:t>
            </w:r>
            <w:r w:rsidR="00E03FD7">
              <w:rPr>
                <w:rFonts w:ascii="Calibri" w:eastAsia="Calibri" w:hAnsi="Calibri" w:cs="Times New Roman"/>
                <w:sz w:val="18"/>
                <w:szCs w:val="18"/>
              </w:rPr>
              <w:t>Schwierigkeiten beim aussprache</w:t>
            </w:r>
            <w:r w:rsidR="00E479A0">
              <w:rPr>
                <w:rFonts w:ascii="Calibri" w:eastAsia="Calibri" w:hAnsi="Calibri" w:cs="Times New Roman"/>
                <w:sz w:val="18"/>
                <w:szCs w:val="18"/>
              </w:rPr>
              <w:t>richtigen Lesen.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F46508" w:rsidRPr="00BE1F5A" w:rsidRDefault="00B621EF" w:rsidP="00336B2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1F5A">
              <w:rPr>
                <w:rFonts w:ascii="Calibri" w:eastAsia="Calibri" w:hAnsi="Calibri" w:cs="Times New Roman"/>
                <w:sz w:val="16"/>
                <w:szCs w:val="16"/>
              </w:rPr>
              <w:t>Kleine Lesetexte mit der richtigen Artikulation, Intonation und</w:t>
            </w:r>
            <w:r w:rsidR="00177FE8" w:rsidRPr="00BE1F5A">
              <w:rPr>
                <w:rFonts w:ascii="Calibri" w:eastAsia="Calibri" w:hAnsi="Calibri" w:cs="Times New Roman"/>
                <w:sz w:val="16"/>
                <w:szCs w:val="16"/>
              </w:rPr>
              <w:t xml:space="preserve"> dem richtigen</w:t>
            </w:r>
            <w:r w:rsidRPr="00BE1F5A">
              <w:rPr>
                <w:rFonts w:ascii="Calibri" w:eastAsia="Calibri" w:hAnsi="Calibri" w:cs="Times New Roman"/>
                <w:sz w:val="16"/>
                <w:szCs w:val="16"/>
              </w:rPr>
              <w:t xml:space="preserve"> Rhythmus vorlesen.</w:t>
            </w:r>
          </w:p>
        </w:tc>
        <w:tc>
          <w:tcPr>
            <w:tcW w:w="5946" w:type="dxa"/>
            <w:gridSpan w:val="2"/>
            <w:tcBorders>
              <w:bottom w:val="nil"/>
            </w:tcBorders>
            <w:shd w:val="clear" w:color="auto" w:fill="auto"/>
          </w:tcPr>
          <w:p w:rsidR="0039027C" w:rsidRPr="0039027C" w:rsidRDefault="0039027C" w:rsidP="003902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9027C">
              <w:rPr>
                <w:rFonts w:ascii="Calibri" w:eastAsia="Calibri" w:hAnsi="Calibri" w:cs="Times New Roman"/>
                <w:sz w:val="18"/>
                <w:szCs w:val="18"/>
              </w:rPr>
              <w:t>Tägliche Leseeinheiten</w:t>
            </w:r>
          </w:p>
          <w:p w:rsidR="00FC46AB" w:rsidRDefault="00080FC1" w:rsidP="00E03FD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Chorlesen, Echolesen, Lückenlesen</w:t>
            </w:r>
            <w:r w:rsidR="0060288B">
              <w:rPr>
                <w:rFonts w:ascii="Calibri" w:eastAsia="Calibri" w:hAnsi="Calibri" w:cs="Times New Roman"/>
                <w:sz w:val="18"/>
                <w:szCs w:val="18"/>
              </w:rPr>
              <w:t xml:space="preserve"> mit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Lesetexten zum Thema „Winter“. </w:t>
            </w:r>
          </w:p>
          <w:p w:rsidR="00F46508" w:rsidRPr="00E03FD7" w:rsidRDefault="00A572BF" w:rsidP="00E03FD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Lesetandem</w:t>
            </w:r>
            <w:r w:rsidR="0039027C">
              <w:rPr>
                <w:rFonts w:ascii="Calibri" w:eastAsia="Calibri" w:hAnsi="Calibri" w:cs="Times New Roman"/>
                <w:sz w:val="18"/>
                <w:szCs w:val="18"/>
              </w:rPr>
              <w:t xml:space="preserve"> mit L oder einem gutem L</w:t>
            </w:r>
            <w:r w:rsidR="0060288B">
              <w:rPr>
                <w:rFonts w:ascii="Calibri" w:eastAsia="Calibri" w:hAnsi="Calibri" w:cs="Times New Roman"/>
                <w:sz w:val="18"/>
                <w:szCs w:val="18"/>
              </w:rPr>
              <w:t>eser/einer guten Leserin</w:t>
            </w:r>
            <w:r w:rsidR="0039027C">
              <w:rPr>
                <w:rFonts w:ascii="Calibri" w:eastAsia="Calibri" w:hAnsi="Calibri" w:cs="Times New Roman"/>
                <w:sz w:val="18"/>
                <w:szCs w:val="18"/>
              </w:rPr>
              <w:t xml:space="preserve"> und den schwachen Leser/innen.</w:t>
            </w:r>
            <w:bookmarkStart w:id="0" w:name="_GoBack"/>
            <w:bookmarkEnd w:id="0"/>
          </w:p>
        </w:tc>
        <w:tc>
          <w:tcPr>
            <w:tcW w:w="426" w:type="dxa"/>
            <w:shd w:val="clear" w:color="auto" w:fill="00B05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:rsidTr="008C6A8A">
        <w:trPr>
          <w:cantSplit/>
          <w:trHeight w:val="1079"/>
        </w:trPr>
        <w:tc>
          <w:tcPr>
            <w:tcW w:w="3221" w:type="dxa"/>
            <w:shd w:val="clear" w:color="auto" w:fill="FFCCFF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Schreiben/</w:t>
            </w:r>
          </w:p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Times New Roman"/>
                <w:b/>
                <w:sz w:val="24"/>
                <w:szCs w:val="24"/>
              </w:rPr>
              <w:t>Schriftliches Sprachhandeln</w:t>
            </w:r>
          </w:p>
          <w:p w:rsidR="00F46508" w:rsidRPr="008C6A8A" w:rsidRDefault="00F46508" w:rsidP="004A48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C6A8A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="005A08BF" w:rsidRPr="008C6A8A">
              <w:rPr>
                <w:rFonts w:ascii="Calibri" w:eastAsia="Calibri" w:hAnsi="Calibri" w:cs="Times New Roman"/>
                <w:sz w:val="20"/>
                <w:szCs w:val="20"/>
              </w:rPr>
              <w:t>Textkompetenz</w:t>
            </w:r>
            <w:r w:rsidRPr="008C6A8A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133670" w:rsidRPr="00A7707F" w:rsidRDefault="00133670" w:rsidP="004A4884">
            <w:pPr>
              <w:jc w:val="center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F46508" w:rsidRPr="002234F7" w:rsidRDefault="00F46508" w:rsidP="004A4884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  <w:p w:rsidR="00F46508" w:rsidRPr="002234F7" w:rsidRDefault="00126CA6" w:rsidP="00B6400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USB DaZ</w:t>
            </w:r>
          </w:p>
        </w:tc>
        <w:tc>
          <w:tcPr>
            <w:tcW w:w="1849" w:type="dxa"/>
            <w:shd w:val="clear" w:color="auto" w:fill="auto"/>
          </w:tcPr>
          <w:p w:rsidR="00F46508" w:rsidRDefault="00CF40B0" w:rsidP="005A08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SuS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der </w:t>
            </w:r>
            <w:r w:rsidRPr="00177FE8">
              <w:rPr>
                <w:rFonts w:ascii="Calibri" w:eastAsia="Calibri" w:hAnsi="Calibri" w:cs="Times New Roman"/>
                <w:b/>
                <w:sz w:val="18"/>
                <w:szCs w:val="18"/>
              </w:rPr>
              <w:t>2. Schulst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="00CC06E0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:rsidR="00CC06E0" w:rsidRPr="005A08BF" w:rsidRDefault="00CC06E0" w:rsidP="005A08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Assoziative Texte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F46508" w:rsidRPr="00B621EF" w:rsidRDefault="008826A5" w:rsidP="00A7707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Die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SuS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schreiben anhand der Bilder einen erzählenden Text und verwenden </w:t>
            </w:r>
            <w:proofErr w:type="spellStart"/>
            <w:r w:rsidR="00A7707F">
              <w:rPr>
                <w:rFonts w:ascii="Calibri" w:eastAsia="Calibri" w:hAnsi="Calibri" w:cs="Times New Roman"/>
                <w:sz w:val="18"/>
                <w:szCs w:val="18"/>
              </w:rPr>
              <w:t>koordin</w:t>
            </w:r>
            <w:proofErr w:type="spellEnd"/>
            <w:r w:rsidR="00A7707F">
              <w:rPr>
                <w:rFonts w:ascii="Calibri" w:eastAsia="Calibri" w:hAnsi="Calibri" w:cs="Times New Roman"/>
                <w:sz w:val="18"/>
                <w:szCs w:val="18"/>
              </w:rPr>
              <w:t>. Aussagenverbindungen</w:t>
            </w:r>
          </w:p>
        </w:tc>
        <w:tc>
          <w:tcPr>
            <w:tcW w:w="5946" w:type="dxa"/>
            <w:gridSpan w:val="2"/>
            <w:tcBorders>
              <w:bottom w:val="nil"/>
            </w:tcBorders>
            <w:shd w:val="clear" w:color="auto" w:fill="auto"/>
          </w:tcPr>
          <w:p w:rsidR="00A7707F" w:rsidRDefault="00FC46AB" w:rsidP="003C4D8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C46AB">
              <w:rPr>
                <w:rFonts w:ascii="Calibri" w:eastAsia="Calibri" w:hAnsi="Calibri" w:cs="Times New Roman"/>
                <w:sz w:val="18"/>
                <w:szCs w:val="18"/>
              </w:rPr>
              <w:t>Melinda, Leo und Mira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: </w:t>
            </w:r>
            <w:r w:rsidR="003C4D87">
              <w:rPr>
                <w:rFonts w:ascii="Calibri" w:eastAsia="Calibri" w:hAnsi="Calibri" w:cs="Times New Roman"/>
                <w:sz w:val="18"/>
                <w:szCs w:val="18"/>
              </w:rPr>
              <w:t xml:space="preserve">Erzählen nach Bildern in mehreren Schritten.  </w:t>
            </w:r>
          </w:p>
          <w:p w:rsidR="003C4D87" w:rsidRDefault="003C4D87" w:rsidP="008C6A8A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Hilfestellung durch Textgerüst: Struktur</w:t>
            </w:r>
            <w:r w:rsidR="008C6A8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C6A8A" w:rsidRPr="008C6A8A">
              <w:rPr>
                <w:rFonts w:ascii="Calibri" w:eastAsia="Calibri" w:hAnsi="Calibri" w:cs="Times New Roman"/>
                <w:sz w:val="16"/>
                <w:szCs w:val="16"/>
              </w:rPr>
              <w:t>(z.</w:t>
            </w:r>
            <w:r w:rsidR="008C6A8A">
              <w:rPr>
                <w:rFonts w:ascii="Calibri" w:eastAsia="Calibri" w:hAnsi="Calibri" w:cs="Times New Roman"/>
                <w:sz w:val="16"/>
                <w:szCs w:val="16"/>
              </w:rPr>
              <w:t xml:space="preserve">B. Wortanfänge, </w:t>
            </w:r>
            <w:r w:rsidR="008C6A8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C6A8A">
              <w:rPr>
                <w:rFonts w:ascii="Calibri" w:eastAsia="Calibri" w:hAnsi="Calibri" w:cs="Times New Roman"/>
                <w:sz w:val="16"/>
                <w:szCs w:val="16"/>
              </w:rPr>
              <w:t>Wortgruppen</w:t>
            </w:r>
            <w:r w:rsidR="008C6A8A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:rsidR="003C4D87" w:rsidRDefault="003C4D87" w:rsidP="008C6A8A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Lückentext</w:t>
            </w:r>
          </w:p>
          <w:p w:rsidR="003C4D87" w:rsidRDefault="003C4D87" w:rsidP="008C6A8A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Satzanfänge vervollständigen</w:t>
            </w:r>
          </w:p>
          <w:p w:rsidR="003C4D87" w:rsidRPr="003C4D87" w:rsidRDefault="003C4D87" w:rsidP="008C6A8A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Text o</w:t>
            </w:r>
            <w:r w:rsidRPr="003C4D87">
              <w:rPr>
                <w:rFonts w:ascii="Calibri" w:eastAsia="Calibri" w:hAnsi="Calibri" w:cs="Times New Roman"/>
                <w:sz w:val="18"/>
                <w:szCs w:val="18"/>
              </w:rPr>
              <w:t>hne Hilfe ins Heft einschreiben</w:t>
            </w:r>
          </w:p>
        </w:tc>
        <w:tc>
          <w:tcPr>
            <w:tcW w:w="426" w:type="dxa"/>
            <w:shd w:val="clear" w:color="auto" w:fill="00B050"/>
          </w:tcPr>
          <w:p w:rsidR="003C4D87" w:rsidRDefault="003C4D87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  <w:p w:rsidR="003C4D87" w:rsidRDefault="003C4D87" w:rsidP="003C4D87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3C4D87" w:rsidRDefault="003C4D87" w:rsidP="003C4D87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F46508" w:rsidRPr="003C4D87" w:rsidRDefault="00F46508" w:rsidP="003C4D87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46508" w:rsidRPr="002234F7" w:rsidTr="008C6A8A">
        <w:trPr>
          <w:cantSplit/>
          <w:trHeight w:val="800"/>
        </w:trPr>
        <w:tc>
          <w:tcPr>
            <w:tcW w:w="3221" w:type="dxa"/>
            <w:shd w:val="clear" w:color="auto" w:fill="DBE5F1" w:themeFill="accent1" w:themeFillTint="33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Calibri"/>
                <w:b/>
                <w:sz w:val="24"/>
                <w:szCs w:val="24"/>
              </w:rPr>
              <w:t>Orthografie</w:t>
            </w:r>
          </w:p>
          <w:p w:rsidR="00F46508" w:rsidRPr="008C6A8A" w:rsidRDefault="00F46508" w:rsidP="004A48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6A8A">
              <w:rPr>
                <w:rFonts w:ascii="Calibri" w:eastAsia="Calibri" w:hAnsi="Calibri" w:cs="Calibri"/>
                <w:sz w:val="20"/>
                <w:szCs w:val="20"/>
              </w:rPr>
              <w:t>(Rechtschreibung)</w:t>
            </w:r>
          </w:p>
          <w:p w:rsidR="00133670" w:rsidRPr="007C2754" w:rsidRDefault="00133670" w:rsidP="004A4884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F46508" w:rsidRPr="00FC46AB" w:rsidRDefault="00126CA6" w:rsidP="00FC46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USB DaZ</w:t>
            </w:r>
          </w:p>
        </w:tc>
        <w:tc>
          <w:tcPr>
            <w:tcW w:w="1849" w:type="dxa"/>
            <w:shd w:val="clear" w:color="auto" w:fill="auto"/>
          </w:tcPr>
          <w:p w:rsidR="00F46508" w:rsidRPr="007D7935" w:rsidRDefault="007D7935" w:rsidP="007D793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7935">
              <w:rPr>
                <w:rFonts w:ascii="Calibri" w:eastAsia="Calibri" w:hAnsi="Calibri" w:cs="Times New Roman"/>
                <w:sz w:val="18"/>
                <w:szCs w:val="18"/>
              </w:rPr>
              <w:t>Alphabetische Strategie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F46508" w:rsidRPr="003B0466" w:rsidRDefault="003B0466" w:rsidP="008826A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B0466">
              <w:rPr>
                <w:rFonts w:ascii="Calibri" w:eastAsia="Calibri" w:hAnsi="Calibri" w:cs="Times New Roman"/>
                <w:sz w:val="18"/>
                <w:szCs w:val="18"/>
              </w:rPr>
              <w:t>Siehe Anmerkungen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!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="00F46508" w:rsidRPr="002234F7" w:rsidRDefault="00F46508" w:rsidP="003C4D87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00B05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35" w:type="dxa"/>
            <w:shd w:val="clear" w:color="auto" w:fill="FF0000"/>
          </w:tcPr>
          <w:p w:rsidR="00F46508" w:rsidRPr="002234F7" w:rsidRDefault="00F4650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2C1AB8" w:rsidRPr="002234F7" w:rsidTr="008434CB">
        <w:trPr>
          <w:cantSplit/>
          <w:trHeight w:val="877"/>
        </w:trPr>
        <w:tc>
          <w:tcPr>
            <w:tcW w:w="3221" w:type="dxa"/>
            <w:shd w:val="clear" w:color="auto" w:fill="DBE5F1" w:themeFill="accent1" w:themeFillTint="33"/>
          </w:tcPr>
          <w:p w:rsidR="002C1AB8" w:rsidRPr="002234F7" w:rsidRDefault="002C1AB8" w:rsidP="004A488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234F7">
              <w:rPr>
                <w:rFonts w:ascii="Calibri" w:eastAsia="Calibri" w:hAnsi="Calibri" w:cs="Calibri"/>
                <w:b/>
                <w:sz w:val="24"/>
                <w:szCs w:val="24"/>
              </w:rPr>
              <w:t>Sprach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bewusstheit</w:t>
            </w:r>
          </w:p>
          <w:p w:rsidR="002C1AB8" w:rsidRPr="002234F7" w:rsidRDefault="002C1AB8" w:rsidP="004A488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234F7">
              <w:rPr>
                <w:rFonts w:ascii="Calibri" w:eastAsia="Calibri" w:hAnsi="Calibri" w:cs="Calibri"/>
                <w:sz w:val="24"/>
                <w:szCs w:val="24"/>
              </w:rPr>
              <w:t>(Sprachbetrachtung)</w:t>
            </w:r>
          </w:p>
          <w:p w:rsidR="002C1AB8" w:rsidRPr="002234F7" w:rsidRDefault="002C1AB8" w:rsidP="004A488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2C1AB8" w:rsidRPr="002234F7" w:rsidRDefault="00CC06E0" w:rsidP="00CC06E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Einbezug der Erstsprachen</w:t>
            </w:r>
          </w:p>
        </w:tc>
        <w:tc>
          <w:tcPr>
            <w:tcW w:w="1849" w:type="dxa"/>
            <w:shd w:val="clear" w:color="auto" w:fill="auto"/>
          </w:tcPr>
          <w:p w:rsidR="002C1AB8" w:rsidRPr="00177FE8" w:rsidRDefault="00B572BC" w:rsidP="003A0B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77FE8">
              <w:rPr>
                <w:rFonts w:ascii="Calibri" w:eastAsia="Calibri" w:hAnsi="Calibri" w:cs="Times New Roman"/>
                <w:sz w:val="16"/>
                <w:szCs w:val="16"/>
              </w:rPr>
              <w:t xml:space="preserve">Wortschatz wird </w:t>
            </w:r>
            <w:r w:rsidR="003A0BA4" w:rsidRPr="003A0BA4">
              <w:rPr>
                <w:rFonts w:ascii="Calibri" w:eastAsia="Calibri" w:hAnsi="Calibri" w:cs="Times New Roman"/>
                <w:sz w:val="16"/>
                <w:szCs w:val="16"/>
              </w:rPr>
              <w:t xml:space="preserve"> von den Eltern  </w:t>
            </w:r>
            <w:r w:rsidR="006C6A52" w:rsidRPr="00177FE8">
              <w:rPr>
                <w:rFonts w:ascii="Calibri" w:eastAsia="Calibri" w:hAnsi="Calibri" w:cs="Times New Roman"/>
                <w:sz w:val="16"/>
                <w:szCs w:val="16"/>
              </w:rPr>
              <w:t xml:space="preserve">mithilfe einer Bildersammlung </w:t>
            </w:r>
            <w:r w:rsidR="00401D78" w:rsidRPr="00177FE8">
              <w:rPr>
                <w:rFonts w:ascii="Calibri" w:eastAsia="Calibri" w:hAnsi="Calibri" w:cs="Times New Roman"/>
                <w:sz w:val="16"/>
                <w:szCs w:val="16"/>
              </w:rPr>
              <w:t>mit den Kindern</w:t>
            </w:r>
            <w:r w:rsidR="00401D78" w:rsidRPr="00177FE8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 w:rsidR="003A0BA4" w:rsidRPr="003A0BA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A0BA4" w:rsidRPr="003A0BA4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in der Erstsprache </w:t>
            </w:r>
            <w:r w:rsidRPr="00177FE8">
              <w:rPr>
                <w:rFonts w:ascii="Calibri" w:eastAsia="Calibri" w:hAnsi="Calibri" w:cs="Times New Roman"/>
                <w:sz w:val="16"/>
                <w:szCs w:val="16"/>
              </w:rPr>
              <w:t>erarbeitet.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2C1AB8" w:rsidRPr="00FC46AB" w:rsidRDefault="00401D78" w:rsidP="00123E9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C46AB">
              <w:rPr>
                <w:rFonts w:ascii="Calibri" w:eastAsia="Calibri" w:hAnsi="Calibri" w:cs="Times New Roman"/>
                <w:sz w:val="16"/>
                <w:szCs w:val="16"/>
              </w:rPr>
              <w:t>SuS</w:t>
            </w:r>
            <w:proofErr w:type="spellEnd"/>
            <w:r w:rsidRPr="00FC46AB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123E9B" w:rsidRPr="00FC46AB">
              <w:rPr>
                <w:rFonts w:ascii="Calibri" w:eastAsia="Calibri" w:hAnsi="Calibri" w:cs="Times New Roman"/>
                <w:sz w:val="16"/>
                <w:szCs w:val="16"/>
              </w:rPr>
              <w:t>nennen</w:t>
            </w:r>
            <w:r w:rsidRPr="00FC46AB">
              <w:rPr>
                <w:rFonts w:ascii="Calibri" w:eastAsia="Calibri" w:hAnsi="Calibri" w:cs="Times New Roman"/>
                <w:sz w:val="16"/>
                <w:szCs w:val="16"/>
              </w:rPr>
              <w:t xml:space="preserve"> einander einige Wörter des WS in ihrer Erstsprache und suche</w:t>
            </w:r>
            <w:r w:rsidR="00123E9B" w:rsidRPr="00FC46AB">
              <w:rPr>
                <w:rFonts w:ascii="Calibri" w:eastAsia="Calibri" w:hAnsi="Calibri" w:cs="Times New Roman"/>
                <w:sz w:val="16"/>
                <w:szCs w:val="16"/>
              </w:rPr>
              <w:t>n Gemeinsamkeiten bzw. Unterschiede.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="00BA4CA2" w:rsidRPr="00BA4CA2" w:rsidRDefault="003C4D87" w:rsidP="00BA4CA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A4CA2">
              <w:rPr>
                <w:rFonts w:ascii="Calibri" w:eastAsia="Calibri" w:hAnsi="Calibri" w:cs="Times New Roman"/>
                <w:sz w:val="18"/>
                <w:szCs w:val="18"/>
              </w:rPr>
              <w:t>L bereitet AB mit Abbildungen</w:t>
            </w:r>
            <w:r w:rsidR="00BA4CA2" w:rsidRPr="00BA4CA2">
              <w:rPr>
                <w:rFonts w:ascii="Calibri" w:eastAsia="Calibri" w:hAnsi="Calibri" w:cs="Times New Roman"/>
                <w:sz w:val="18"/>
                <w:szCs w:val="18"/>
              </w:rPr>
              <w:t xml:space="preserve"> +  Begriffen </w:t>
            </w:r>
            <w:r w:rsidRPr="00BA4CA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A4CA2" w:rsidRPr="00BA4CA2">
              <w:rPr>
                <w:rFonts w:ascii="Calibri" w:eastAsia="Calibri" w:hAnsi="Calibri" w:cs="Times New Roman"/>
                <w:sz w:val="18"/>
                <w:szCs w:val="18"/>
              </w:rPr>
              <w:t>des</w:t>
            </w:r>
            <w:r w:rsidRPr="00BA4CA2">
              <w:rPr>
                <w:rFonts w:ascii="Calibri" w:eastAsia="Calibri" w:hAnsi="Calibri" w:cs="Times New Roman"/>
                <w:sz w:val="18"/>
                <w:szCs w:val="18"/>
              </w:rPr>
              <w:t xml:space="preserve"> Wortscha</w:t>
            </w:r>
            <w:r w:rsidR="00BA4CA2" w:rsidRPr="00BA4CA2">
              <w:rPr>
                <w:rFonts w:ascii="Calibri" w:eastAsia="Calibri" w:hAnsi="Calibri" w:cs="Times New Roman"/>
                <w:sz w:val="18"/>
                <w:szCs w:val="18"/>
              </w:rPr>
              <w:t>tz</w:t>
            </w:r>
            <w:r w:rsidR="00BA4CA2">
              <w:rPr>
                <w:rFonts w:ascii="Calibri" w:eastAsia="Calibri" w:hAnsi="Calibri" w:cs="Times New Roman"/>
                <w:sz w:val="18"/>
                <w:szCs w:val="18"/>
              </w:rPr>
              <w:t>es</w:t>
            </w:r>
            <w:r w:rsidR="00BA4CA2" w:rsidRPr="00BA4CA2">
              <w:rPr>
                <w:rFonts w:ascii="Calibri" w:eastAsia="Calibri" w:hAnsi="Calibri" w:cs="Times New Roman"/>
                <w:sz w:val="18"/>
                <w:szCs w:val="18"/>
              </w:rPr>
              <w:t xml:space="preserve"> vor. Eltern schreiben die entsprechenden Begriffe in der Erstsprache unter den deutschsprachigen</w:t>
            </w:r>
            <w:r w:rsidR="00BA4CA2">
              <w:rPr>
                <w:rFonts w:ascii="Calibri" w:eastAsia="Calibri" w:hAnsi="Calibri" w:cs="Times New Roman"/>
                <w:sz w:val="18"/>
                <w:szCs w:val="18"/>
              </w:rPr>
              <w:t xml:space="preserve"> Begriff und sprechen mit ihren Kindern darüber. Im Unterricht werden die Sprachen immer wieder wertschätzend miteinbezogen und Ähnliches oder Neues entdeckt. </w:t>
            </w:r>
          </w:p>
        </w:tc>
        <w:tc>
          <w:tcPr>
            <w:tcW w:w="426" w:type="dxa"/>
            <w:shd w:val="clear" w:color="auto" w:fill="00B050"/>
          </w:tcPr>
          <w:p w:rsidR="002C1AB8" w:rsidRPr="002234F7" w:rsidRDefault="002C1AB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BD4B4" w:themeFill="accent6" w:themeFillTint="66"/>
          </w:tcPr>
          <w:p w:rsidR="002C1AB8" w:rsidRPr="002234F7" w:rsidRDefault="002C1AB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2C1AB8" w:rsidRPr="002234F7" w:rsidRDefault="002C1AB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2C1AB8" w:rsidRPr="002234F7" w:rsidRDefault="002C1AB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435" w:type="dxa"/>
            <w:shd w:val="clear" w:color="auto" w:fill="FF0000"/>
          </w:tcPr>
          <w:p w:rsidR="002C1AB8" w:rsidRPr="002234F7" w:rsidRDefault="002C1AB8" w:rsidP="004A48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B63BF8" w:rsidTr="000856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3221" w:type="dxa"/>
            <w:shd w:val="clear" w:color="auto" w:fill="FFFFCC"/>
          </w:tcPr>
          <w:p w:rsidR="00B63BF8" w:rsidRDefault="00B63BF8" w:rsidP="00B63BF8">
            <w:pPr>
              <w:jc w:val="center"/>
              <w:rPr>
                <w:b/>
                <w:sz w:val="24"/>
                <w:szCs w:val="24"/>
              </w:rPr>
            </w:pPr>
            <w:r w:rsidRPr="00B63BF8">
              <w:rPr>
                <w:b/>
                <w:sz w:val="24"/>
                <w:szCs w:val="24"/>
              </w:rPr>
              <w:t>Weitere Lernbereiche</w:t>
            </w:r>
          </w:p>
          <w:p w:rsidR="00B63BF8" w:rsidRPr="008C6A8A" w:rsidRDefault="00B63BF8" w:rsidP="00B63BF8">
            <w:pPr>
              <w:jc w:val="center"/>
              <w:rPr>
                <w:sz w:val="20"/>
                <w:szCs w:val="20"/>
              </w:rPr>
            </w:pPr>
            <w:r w:rsidRPr="008C6A8A">
              <w:rPr>
                <w:sz w:val="20"/>
                <w:szCs w:val="20"/>
              </w:rPr>
              <w:t>(z. B. Mathematik)</w:t>
            </w:r>
          </w:p>
        </w:tc>
        <w:tc>
          <w:tcPr>
            <w:tcW w:w="1849" w:type="dxa"/>
          </w:tcPr>
          <w:p w:rsidR="00B63BF8" w:rsidRPr="00CF40B0" w:rsidRDefault="00B63BF8" w:rsidP="004A4884">
            <w:pPr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:rsidR="00B63BF8" w:rsidRPr="00177FE8" w:rsidRDefault="00B63BF8" w:rsidP="004A4884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3"/>
          </w:tcPr>
          <w:p w:rsidR="00B63BF8" w:rsidRPr="00BA4CA2" w:rsidRDefault="00B63BF8" w:rsidP="004A4884">
            <w:pPr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shd w:val="clear" w:color="auto" w:fill="00B050"/>
          </w:tcPr>
          <w:p w:rsidR="00B63BF8" w:rsidRPr="00711000" w:rsidRDefault="00B63BF8" w:rsidP="004A4884">
            <w:pPr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FBD4B4" w:themeFill="accent6" w:themeFillTint="66"/>
          </w:tcPr>
          <w:p w:rsidR="00B63BF8" w:rsidRPr="00711000" w:rsidRDefault="00B63BF8" w:rsidP="004A4884">
            <w:pPr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shd w:val="clear" w:color="auto" w:fill="CCC0D9" w:themeFill="accent4" w:themeFillTint="66"/>
          </w:tcPr>
          <w:p w:rsidR="00B63BF8" w:rsidRPr="00711000" w:rsidRDefault="00B63BF8" w:rsidP="004A4884">
            <w:pPr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FF9933"/>
          </w:tcPr>
          <w:p w:rsidR="00B63BF8" w:rsidRPr="00711000" w:rsidRDefault="00B63BF8" w:rsidP="004A4884">
            <w:pPr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FF0000"/>
          </w:tcPr>
          <w:p w:rsidR="00B63BF8" w:rsidRPr="00711000" w:rsidRDefault="00B63BF8" w:rsidP="004A4884">
            <w:pPr>
              <w:rPr>
                <w:b/>
                <w:sz w:val="28"/>
                <w:szCs w:val="28"/>
              </w:rPr>
            </w:pPr>
          </w:p>
        </w:tc>
      </w:tr>
      <w:tr w:rsidR="00711000" w:rsidTr="007C27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5276" w:type="dxa"/>
            <w:gridSpan w:val="13"/>
          </w:tcPr>
          <w:p w:rsidR="00395F8B" w:rsidRPr="007C2754" w:rsidRDefault="00711000" w:rsidP="003B0466">
            <w:pPr>
              <w:rPr>
                <w:sz w:val="20"/>
                <w:szCs w:val="20"/>
              </w:rPr>
            </w:pPr>
            <w:r w:rsidRPr="007C2754">
              <w:rPr>
                <w:b/>
                <w:sz w:val="20"/>
                <w:szCs w:val="20"/>
              </w:rPr>
              <w:t xml:space="preserve">Anmerkungen: </w:t>
            </w:r>
            <w:r w:rsidR="003B0466" w:rsidRPr="007C2754">
              <w:rPr>
                <w:sz w:val="20"/>
                <w:szCs w:val="20"/>
              </w:rPr>
              <w:t>Besondere Rechtschreibprobleme ergeben sich aus den Unterschieden zwischen der jeweiligen Erstsprache und der Zweitsprache Deutsch hinsichtlich ihrer Lautstruktur und Verschriftung. Deshalb sind auch für diesen Teilbereich die Kompetenzen in Gehörschulung/Aussprache sowie Hörverstehen/Sprechen von großer Bedeutung.</w:t>
            </w:r>
          </w:p>
        </w:tc>
      </w:tr>
    </w:tbl>
    <w:p w:rsidR="00345274" w:rsidRPr="002234F7" w:rsidRDefault="00345274" w:rsidP="00DC6CEA"/>
    <w:sectPr w:rsidR="00345274" w:rsidRPr="002234F7" w:rsidSect="002234F7">
      <w:footerReference w:type="defaul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E6" w:rsidRDefault="00F121E6" w:rsidP="002234F7">
      <w:pPr>
        <w:spacing w:after="0" w:line="240" w:lineRule="auto"/>
      </w:pPr>
      <w:r>
        <w:separator/>
      </w:r>
    </w:p>
  </w:endnote>
  <w:endnote w:type="continuationSeparator" w:id="0">
    <w:p w:rsidR="00F121E6" w:rsidRDefault="00F121E6" w:rsidP="0022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F7" w:rsidRPr="006868D3" w:rsidRDefault="002234F7">
    <w:pPr>
      <w:pStyle w:val="Fuzeile"/>
      <w:rPr>
        <w:sz w:val="18"/>
        <w:szCs w:val="18"/>
      </w:rPr>
    </w:pPr>
    <w:r w:rsidRPr="006868D3">
      <w:rPr>
        <w:sz w:val="18"/>
        <w:szCs w:val="18"/>
      </w:rPr>
      <w:t xml:space="preserve">LAG-Lt. Maggie Eickhoff, </w:t>
    </w:r>
    <w:proofErr w:type="spellStart"/>
    <w:r w:rsidRPr="006868D3">
      <w:rPr>
        <w:sz w:val="18"/>
        <w:szCs w:val="18"/>
      </w:rPr>
      <w:t>BEd</w:t>
    </w:r>
    <w:proofErr w:type="spellEnd"/>
    <w:r w:rsidRPr="006868D3">
      <w:rPr>
        <w:sz w:val="18"/>
        <w:szCs w:val="18"/>
      </w:rPr>
      <w:t xml:space="preserve">   November 2018</w:t>
    </w:r>
  </w:p>
  <w:p w:rsidR="002234F7" w:rsidRDefault="002234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E6" w:rsidRDefault="00F121E6" w:rsidP="002234F7">
      <w:pPr>
        <w:spacing w:after="0" w:line="240" w:lineRule="auto"/>
      </w:pPr>
      <w:r>
        <w:separator/>
      </w:r>
    </w:p>
  </w:footnote>
  <w:footnote w:type="continuationSeparator" w:id="0">
    <w:p w:rsidR="00F121E6" w:rsidRDefault="00F121E6" w:rsidP="0022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E95"/>
    <w:multiLevelType w:val="hybridMultilevel"/>
    <w:tmpl w:val="43905B2E"/>
    <w:lvl w:ilvl="0" w:tplc="1668149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80B91"/>
    <w:multiLevelType w:val="multilevel"/>
    <w:tmpl w:val="CA56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B27FA"/>
    <w:multiLevelType w:val="hybridMultilevel"/>
    <w:tmpl w:val="6ED6A52E"/>
    <w:lvl w:ilvl="0" w:tplc="ECC046A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72554"/>
    <w:multiLevelType w:val="hybridMultilevel"/>
    <w:tmpl w:val="94529DF8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063AC7"/>
    <w:multiLevelType w:val="hybridMultilevel"/>
    <w:tmpl w:val="CF8CB87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7A7EB4"/>
    <w:multiLevelType w:val="multilevel"/>
    <w:tmpl w:val="16C8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07B8F"/>
    <w:multiLevelType w:val="multilevel"/>
    <w:tmpl w:val="D2D0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0218C9"/>
    <w:multiLevelType w:val="hybridMultilevel"/>
    <w:tmpl w:val="2B8CF704"/>
    <w:lvl w:ilvl="0" w:tplc="65ACCF1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F7"/>
    <w:rsid w:val="00012171"/>
    <w:rsid w:val="00022D51"/>
    <w:rsid w:val="000334F9"/>
    <w:rsid w:val="00053994"/>
    <w:rsid w:val="0007132C"/>
    <w:rsid w:val="00080FC1"/>
    <w:rsid w:val="000856EC"/>
    <w:rsid w:val="000A7F6D"/>
    <w:rsid w:val="000F0877"/>
    <w:rsid w:val="001047DA"/>
    <w:rsid w:val="00112570"/>
    <w:rsid w:val="001230E8"/>
    <w:rsid w:val="001233DA"/>
    <w:rsid w:val="00123E9B"/>
    <w:rsid w:val="00126CA6"/>
    <w:rsid w:val="00133670"/>
    <w:rsid w:val="00146F7F"/>
    <w:rsid w:val="001529F4"/>
    <w:rsid w:val="00171246"/>
    <w:rsid w:val="001720DC"/>
    <w:rsid w:val="00177FE8"/>
    <w:rsid w:val="0019755F"/>
    <w:rsid w:val="001A6ED4"/>
    <w:rsid w:val="001B1312"/>
    <w:rsid w:val="001E69DA"/>
    <w:rsid w:val="00215C70"/>
    <w:rsid w:val="00216C2B"/>
    <w:rsid w:val="00222CAF"/>
    <w:rsid w:val="002234F7"/>
    <w:rsid w:val="00275526"/>
    <w:rsid w:val="00281FB6"/>
    <w:rsid w:val="0028590D"/>
    <w:rsid w:val="002A0B86"/>
    <w:rsid w:val="002C1AB8"/>
    <w:rsid w:val="00306D8B"/>
    <w:rsid w:val="00313323"/>
    <w:rsid w:val="003146EF"/>
    <w:rsid w:val="003238CC"/>
    <w:rsid w:val="00323B25"/>
    <w:rsid w:val="00336B28"/>
    <w:rsid w:val="00345274"/>
    <w:rsid w:val="00363416"/>
    <w:rsid w:val="003748A7"/>
    <w:rsid w:val="00374FB7"/>
    <w:rsid w:val="0039027C"/>
    <w:rsid w:val="00393954"/>
    <w:rsid w:val="00395F8B"/>
    <w:rsid w:val="003A0BA4"/>
    <w:rsid w:val="003A5AD3"/>
    <w:rsid w:val="003B0466"/>
    <w:rsid w:val="003C3B72"/>
    <w:rsid w:val="003C4D87"/>
    <w:rsid w:val="003C6349"/>
    <w:rsid w:val="003D0876"/>
    <w:rsid w:val="003E7742"/>
    <w:rsid w:val="003F706F"/>
    <w:rsid w:val="00401D78"/>
    <w:rsid w:val="004277DE"/>
    <w:rsid w:val="00444519"/>
    <w:rsid w:val="00486A40"/>
    <w:rsid w:val="004A4884"/>
    <w:rsid w:val="004E7D7A"/>
    <w:rsid w:val="004F60FD"/>
    <w:rsid w:val="00585787"/>
    <w:rsid w:val="00587178"/>
    <w:rsid w:val="00587186"/>
    <w:rsid w:val="005A08BF"/>
    <w:rsid w:val="005F48B0"/>
    <w:rsid w:val="0060288B"/>
    <w:rsid w:val="006066EA"/>
    <w:rsid w:val="00672127"/>
    <w:rsid w:val="006868D3"/>
    <w:rsid w:val="006A4682"/>
    <w:rsid w:val="006B5F15"/>
    <w:rsid w:val="006C6A52"/>
    <w:rsid w:val="006D0C79"/>
    <w:rsid w:val="006E357C"/>
    <w:rsid w:val="006F18C1"/>
    <w:rsid w:val="00711000"/>
    <w:rsid w:val="00724353"/>
    <w:rsid w:val="00745A7C"/>
    <w:rsid w:val="007541E2"/>
    <w:rsid w:val="00780DBE"/>
    <w:rsid w:val="007C2754"/>
    <w:rsid w:val="007D7935"/>
    <w:rsid w:val="00801F9E"/>
    <w:rsid w:val="008434CB"/>
    <w:rsid w:val="008826A5"/>
    <w:rsid w:val="008869EE"/>
    <w:rsid w:val="008C13AC"/>
    <w:rsid w:val="008C2AC1"/>
    <w:rsid w:val="008C6A8A"/>
    <w:rsid w:val="008C7C80"/>
    <w:rsid w:val="008D1372"/>
    <w:rsid w:val="009238E0"/>
    <w:rsid w:val="0093301B"/>
    <w:rsid w:val="0094110D"/>
    <w:rsid w:val="00943941"/>
    <w:rsid w:val="00945627"/>
    <w:rsid w:val="009460E0"/>
    <w:rsid w:val="0095300F"/>
    <w:rsid w:val="009A23F4"/>
    <w:rsid w:val="009A79C0"/>
    <w:rsid w:val="009B2153"/>
    <w:rsid w:val="00A075EA"/>
    <w:rsid w:val="00A10482"/>
    <w:rsid w:val="00A56626"/>
    <w:rsid w:val="00A572BF"/>
    <w:rsid w:val="00A7707F"/>
    <w:rsid w:val="00AA5D9F"/>
    <w:rsid w:val="00AB08F3"/>
    <w:rsid w:val="00AC563E"/>
    <w:rsid w:val="00B3716E"/>
    <w:rsid w:val="00B572BC"/>
    <w:rsid w:val="00B621EF"/>
    <w:rsid w:val="00B63BF8"/>
    <w:rsid w:val="00B64004"/>
    <w:rsid w:val="00B65701"/>
    <w:rsid w:val="00B86F3C"/>
    <w:rsid w:val="00BA3DF7"/>
    <w:rsid w:val="00BA4CA2"/>
    <w:rsid w:val="00BB1DAD"/>
    <w:rsid w:val="00BC7081"/>
    <w:rsid w:val="00BD4BA9"/>
    <w:rsid w:val="00BE1F5A"/>
    <w:rsid w:val="00C2401D"/>
    <w:rsid w:val="00C25153"/>
    <w:rsid w:val="00C51772"/>
    <w:rsid w:val="00C92687"/>
    <w:rsid w:val="00CA1F1A"/>
    <w:rsid w:val="00CB7FEF"/>
    <w:rsid w:val="00CC06E0"/>
    <w:rsid w:val="00CC103D"/>
    <w:rsid w:val="00CE3E7D"/>
    <w:rsid w:val="00CF40B0"/>
    <w:rsid w:val="00D10EF0"/>
    <w:rsid w:val="00D15C80"/>
    <w:rsid w:val="00D1703F"/>
    <w:rsid w:val="00D6526A"/>
    <w:rsid w:val="00D76101"/>
    <w:rsid w:val="00D8598D"/>
    <w:rsid w:val="00DA219D"/>
    <w:rsid w:val="00DA62DE"/>
    <w:rsid w:val="00DB0025"/>
    <w:rsid w:val="00DB5B85"/>
    <w:rsid w:val="00DC1343"/>
    <w:rsid w:val="00DC6CEA"/>
    <w:rsid w:val="00DF7DE7"/>
    <w:rsid w:val="00E03FD7"/>
    <w:rsid w:val="00E10E00"/>
    <w:rsid w:val="00E23D30"/>
    <w:rsid w:val="00E479A0"/>
    <w:rsid w:val="00E75DD6"/>
    <w:rsid w:val="00E774D0"/>
    <w:rsid w:val="00E836FF"/>
    <w:rsid w:val="00EE55BC"/>
    <w:rsid w:val="00EE633D"/>
    <w:rsid w:val="00EF34EC"/>
    <w:rsid w:val="00EF55EE"/>
    <w:rsid w:val="00F033FF"/>
    <w:rsid w:val="00F121E6"/>
    <w:rsid w:val="00F12B83"/>
    <w:rsid w:val="00F27877"/>
    <w:rsid w:val="00F46508"/>
    <w:rsid w:val="00FA5433"/>
    <w:rsid w:val="00FB0EDA"/>
    <w:rsid w:val="00FB5BD1"/>
    <w:rsid w:val="00FC46AB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234F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34F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34F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4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2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4F7"/>
  </w:style>
  <w:style w:type="paragraph" w:styleId="Fuzeile">
    <w:name w:val="footer"/>
    <w:basedOn w:val="Standard"/>
    <w:link w:val="FuzeileZchn"/>
    <w:uiPriority w:val="99"/>
    <w:unhideWhenUsed/>
    <w:rsid w:val="0022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4F7"/>
  </w:style>
  <w:style w:type="paragraph" w:styleId="Listenabsatz">
    <w:name w:val="List Paragraph"/>
    <w:basedOn w:val="Standard"/>
    <w:uiPriority w:val="34"/>
    <w:qFormat/>
    <w:rsid w:val="005F4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234F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34F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34F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4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2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4F7"/>
  </w:style>
  <w:style w:type="paragraph" w:styleId="Fuzeile">
    <w:name w:val="footer"/>
    <w:basedOn w:val="Standard"/>
    <w:link w:val="FuzeileZchn"/>
    <w:uiPriority w:val="99"/>
    <w:unhideWhenUsed/>
    <w:rsid w:val="0022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4F7"/>
  </w:style>
  <w:style w:type="paragraph" w:styleId="Listenabsatz">
    <w:name w:val="List Paragraph"/>
    <w:basedOn w:val="Standard"/>
    <w:uiPriority w:val="34"/>
    <w:qFormat/>
    <w:rsid w:val="005F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BCCA-9570-4351-A3B6-A2C136F2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44</cp:revision>
  <cp:lastPrinted>2019-02-26T08:32:00Z</cp:lastPrinted>
  <dcterms:created xsi:type="dcterms:W3CDTF">2019-01-25T14:21:00Z</dcterms:created>
  <dcterms:modified xsi:type="dcterms:W3CDTF">2019-02-26T08:32:00Z</dcterms:modified>
</cp:coreProperties>
</file>